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F20FB" w14:textId="77777777" w:rsidR="00A57DC6" w:rsidRDefault="00A57DC6" w:rsidP="00A57DC6">
      <w:pPr>
        <w:jc w:val="center"/>
        <w:rPr>
          <w:rFonts w:ascii="Arial" w:hAnsi="Arial" w:cs="Arial"/>
          <w:b/>
          <w:bCs/>
          <w:sz w:val="36"/>
          <w:szCs w:val="36"/>
        </w:rPr>
      </w:pPr>
    </w:p>
    <w:p w14:paraId="376345A6" w14:textId="611858B3" w:rsidR="00A57DC6" w:rsidRPr="009513DC" w:rsidRDefault="00A57DC6" w:rsidP="00A57DC6">
      <w:pPr>
        <w:jc w:val="center"/>
        <w:rPr>
          <w:rFonts w:ascii="Arial" w:hAnsi="Arial" w:cs="Arial"/>
          <w:b/>
          <w:bCs/>
          <w:sz w:val="36"/>
          <w:szCs w:val="36"/>
        </w:rPr>
      </w:pPr>
      <w:r w:rsidRPr="009513DC">
        <w:rPr>
          <w:rFonts w:ascii="Arial" w:hAnsi="Arial" w:cs="Arial"/>
          <w:b/>
          <w:bCs/>
          <w:sz w:val="36"/>
          <w:szCs w:val="36"/>
        </w:rPr>
        <w:t>INFORME FINAL DE RESULTADOS</w:t>
      </w:r>
    </w:p>
    <w:p w14:paraId="0DDBF0C2" w14:textId="77777777" w:rsidR="00A57DC6" w:rsidRDefault="00A57DC6" w:rsidP="00C3120B">
      <w:pPr>
        <w:spacing w:after="0"/>
        <w:rPr>
          <w:rFonts w:ascii="Arial" w:hAnsi="Arial" w:cs="Arial"/>
          <w:b/>
          <w:bCs/>
          <w:sz w:val="28"/>
          <w:szCs w:val="28"/>
        </w:rPr>
      </w:pPr>
      <w:bookmarkStart w:id="0" w:name="_Toc268185154"/>
      <w:bookmarkStart w:id="1" w:name="_Toc268185465"/>
    </w:p>
    <w:p w14:paraId="223D4D18" w14:textId="77777777" w:rsidR="00A57DC6" w:rsidRDefault="00A57DC6" w:rsidP="00C3120B">
      <w:pPr>
        <w:spacing w:after="0"/>
        <w:rPr>
          <w:rFonts w:ascii="Arial" w:hAnsi="Arial" w:cs="Arial"/>
          <w:b/>
          <w:bCs/>
          <w:sz w:val="28"/>
          <w:szCs w:val="28"/>
        </w:rPr>
      </w:pPr>
    </w:p>
    <w:p w14:paraId="27943CCC" w14:textId="1F913F7C" w:rsidR="00C3120B" w:rsidRDefault="00A57DC6" w:rsidP="003610AB">
      <w:pPr>
        <w:spacing w:after="0"/>
        <w:jc w:val="center"/>
      </w:pPr>
      <w:r w:rsidRPr="009513DC">
        <w:rPr>
          <w:rFonts w:ascii="Arial" w:hAnsi="Arial" w:cs="Arial"/>
          <w:b/>
          <w:bCs/>
          <w:sz w:val="28"/>
          <w:szCs w:val="28"/>
        </w:rPr>
        <w:t>Código de protocol</w:t>
      </w:r>
      <w:r>
        <w:rPr>
          <w:rFonts w:ascii="Arial" w:hAnsi="Arial" w:cs="Arial"/>
          <w:b/>
          <w:bCs/>
          <w:sz w:val="28"/>
          <w:szCs w:val="28"/>
        </w:rPr>
        <w:t>o</w:t>
      </w:r>
      <w:r w:rsidRPr="009513DC">
        <w:rPr>
          <w:rFonts w:ascii="Arial" w:hAnsi="Arial" w:cs="Arial"/>
          <w:b/>
          <w:bCs/>
          <w:sz w:val="28"/>
          <w:szCs w:val="28"/>
        </w:rPr>
        <w:t>:</w:t>
      </w:r>
      <w:bookmarkEnd w:id="0"/>
      <w:bookmarkEnd w:id="1"/>
    </w:p>
    <w:p w14:paraId="7330F619" w14:textId="77777777" w:rsidR="00A57DC6" w:rsidRDefault="00A57DC6" w:rsidP="00A57DC6">
      <w:pPr>
        <w:rPr>
          <w:rFonts w:ascii="Arial" w:eastAsiaTheme="minorHAnsi" w:hAnsi="Arial" w:cs="Arial"/>
          <w:b/>
          <w:bCs/>
          <w:sz w:val="22"/>
          <w:szCs w:val="22"/>
        </w:rPr>
      </w:pPr>
      <w:bookmarkStart w:id="2" w:name="_Toc268185155"/>
      <w:bookmarkStart w:id="3" w:name="_Toc268185466"/>
    </w:p>
    <w:p w14:paraId="4D3C6F17" w14:textId="77777777" w:rsidR="003610AB" w:rsidRDefault="003610AB" w:rsidP="00D47BB3">
      <w:pPr>
        <w:spacing w:after="160" w:line="360" w:lineRule="auto"/>
        <w:jc w:val="both"/>
        <w:rPr>
          <w:rFonts w:ascii="Arial" w:eastAsiaTheme="minorHAnsi" w:hAnsi="Arial" w:cs="Arial"/>
          <w:b/>
          <w:bCs/>
          <w:sz w:val="24"/>
          <w:szCs w:val="24"/>
        </w:rPr>
      </w:pPr>
    </w:p>
    <w:p w14:paraId="52274CC3" w14:textId="1AB5D86C"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Título</w:t>
      </w:r>
      <w:bookmarkStart w:id="4" w:name="_Toc268185157"/>
      <w:bookmarkStart w:id="5" w:name="_Toc268185468"/>
      <w:bookmarkEnd w:id="2"/>
      <w:bookmarkEnd w:id="3"/>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48B8BC64" w14:textId="2AC5DCBE"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 xml:space="preserve">Número </w:t>
      </w:r>
      <w:commentRangeStart w:id="6"/>
      <w:proofErr w:type="spellStart"/>
      <w:r w:rsidRPr="00204793">
        <w:rPr>
          <w:rFonts w:ascii="Arial" w:eastAsiaTheme="minorHAnsi" w:hAnsi="Arial" w:cs="Arial"/>
          <w:b/>
          <w:bCs/>
          <w:color w:val="EE0000"/>
          <w:sz w:val="24"/>
          <w:szCs w:val="24"/>
        </w:rPr>
        <w:t>EudraCT</w:t>
      </w:r>
      <w:proofErr w:type="spellEnd"/>
      <w:r w:rsidRPr="00204793">
        <w:rPr>
          <w:rFonts w:ascii="Arial" w:eastAsiaTheme="minorHAnsi" w:hAnsi="Arial" w:cs="Arial"/>
          <w:b/>
          <w:bCs/>
          <w:color w:val="EE0000"/>
          <w:sz w:val="24"/>
          <w:szCs w:val="24"/>
        </w:rPr>
        <w:t>/EUCT</w:t>
      </w:r>
      <w:bookmarkEnd w:id="4"/>
      <w:bookmarkEnd w:id="5"/>
      <w:commentRangeEnd w:id="6"/>
      <w:r w:rsidR="00DE3EB2">
        <w:rPr>
          <w:rStyle w:val="Refdecomentario"/>
        </w:rPr>
        <w:commentReference w:id="6"/>
      </w:r>
      <w:r w:rsidR="00B04B7B">
        <w:rPr>
          <w:rFonts w:ascii="Arial" w:eastAsiaTheme="minorHAnsi" w:hAnsi="Arial" w:cs="Arial"/>
          <w:b/>
          <w:bCs/>
          <w:sz w:val="24"/>
          <w:szCs w:val="24"/>
        </w:rPr>
        <w:t>:</w:t>
      </w:r>
    </w:p>
    <w:p w14:paraId="72202337" w14:textId="03B23BDF"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Medicamento en investigación</w:t>
      </w:r>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0903BDB0" w14:textId="55A28990" w:rsidR="00E24CE0" w:rsidRDefault="00E24CE0" w:rsidP="00D47BB3">
      <w:pPr>
        <w:spacing w:after="160" w:line="360" w:lineRule="auto"/>
        <w:jc w:val="both"/>
        <w:rPr>
          <w:rFonts w:ascii="Arial" w:eastAsiaTheme="minorHAnsi" w:hAnsi="Arial" w:cs="Arial"/>
          <w:b/>
          <w:bCs/>
          <w:sz w:val="24"/>
          <w:szCs w:val="24"/>
        </w:rPr>
      </w:pPr>
      <w:bookmarkStart w:id="7" w:name="_Toc268185161"/>
      <w:bookmarkStart w:id="8" w:name="_Toc268185474"/>
      <w:r w:rsidRPr="00E24CE0">
        <w:rPr>
          <w:rFonts w:ascii="Arial" w:eastAsiaTheme="minorHAnsi" w:hAnsi="Arial" w:cs="Arial"/>
          <w:b/>
          <w:bCs/>
          <w:sz w:val="24"/>
          <w:szCs w:val="24"/>
        </w:rPr>
        <w:t>Fase de desarrollo</w:t>
      </w:r>
      <w:r>
        <w:rPr>
          <w:rFonts w:ascii="Arial" w:eastAsiaTheme="minorHAnsi" w:hAnsi="Arial" w:cs="Arial"/>
          <w:b/>
          <w:bCs/>
          <w:sz w:val="24"/>
          <w:szCs w:val="24"/>
        </w:rPr>
        <w:t>:</w:t>
      </w:r>
    </w:p>
    <w:p w14:paraId="79FB47F7" w14:textId="79172C19"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Promotor</w:t>
      </w:r>
      <w:bookmarkEnd w:id="7"/>
      <w:bookmarkEnd w:id="8"/>
      <w:r w:rsidR="00B04B7B">
        <w:rPr>
          <w:rFonts w:ascii="Arial" w:eastAsiaTheme="minorHAnsi" w:hAnsi="Arial" w:cs="Arial"/>
          <w:b/>
          <w:bCs/>
          <w:sz w:val="24"/>
          <w:szCs w:val="24"/>
        </w:rPr>
        <w:t>:</w:t>
      </w:r>
      <w:r w:rsidRPr="00D47BB3">
        <w:rPr>
          <w:rFonts w:ascii="Arial" w:eastAsiaTheme="minorHAnsi" w:hAnsi="Arial" w:cs="Arial"/>
          <w:b/>
          <w:bCs/>
          <w:sz w:val="24"/>
          <w:szCs w:val="24"/>
        </w:rPr>
        <w:t xml:space="preserve"> </w:t>
      </w:r>
    </w:p>
    <w:p w14:paraId="3804D381" w14:textId="36C5FF58" w:rsidR="00A57DC6" w:rsidRPr="00D47BB3" w:rsidRDefault="00A57DC6" w:rsidP="00D47BB3">
      <w:pPr>
        <w:spacing w:after="160" w:line="360" w:lineRule="auto"/>
        <w:jc w:val="both"/>
        <w:rPr>
          <w:rFonts w:ascii="Arial" w:eastAsiaTheme="minorHAnsi" w:hAnsi="Arial" w:cs="Arial"/>
          <w:b/>
          <w:bCs/>
          <w:sz w:val="24"/>
          <w:szCs w:val="24"/>
        </w:rPr>
      </w:pPr>
      <w:r w:rsidRPr="00D47BB3">
        <w:rPr>
          <w:rFonts w:ascii="Arial" w:eastAsiaTheme="minorHAnsi" w:hAnsi="Arial" w:cs="Arial"/>
          <w:b/>
          <w:bCs/>
          <w:sz w:val="24"/>
          <w:szCs w:val="24"/>
        </w:rPr>
        <w:t>Investigador Coordinador/Principal</w:t>
      </w:r>
      <w:r w:rsidR="00B04B7B">
        <w:rPr>
          <w:rFonts w:ascii="Arial" w:eastAsiaTheme="minorHAnsi" w:hAnsi="Arial" w:cs="Arial"/>
          <w:b/>
          <w:bCs/>
          <w:sz w:val="24"/>
          <w:szCs w:val="24"/>
        </w:rPr>
        <w:t>:</w:t>
      </w:r>
    </w:p>
    <w:p w14:paraId="3EB60896" w14:textId="77777777" w:rsidR="00A57DC6" w:rsidRDefault="00A57DC6" w:rsidP="00C3120B">
      <w:pPr>
        <w:spacing w:after="0"/>
      </w:pPr>
    </w:p>
    <w:p w14:paraId="32602445" w14:textId="77777777" w:rsidR="0077662D" w:rsidRDefault="0077662D" w:rsidP="00C3120B">
      <w:pPr>
        <w:spacing w:after="0"/>
      </w:pPr>
    </w:p>
    <w:p w14:paraId="2D5C4701" w14:textId="77777777" w:rsidR="0077662D" w:rsidRDefault="0077662D" w:rsidP="00C3120B">
      <w:pPr>
        <w:spacing w:after="0"/>
      </w:pPr>
    </w:p>
    <w:p w14:paraId="481CC655" w14:textId="77777777" w:rsidR="0077662D" w:rsidRDefault="0077662D" w:rsidP="00C3120B">
      <w:pPr>
        <w:spacing w:after="0"/>
      </w:pPr>
    </w:p>
    <w:p w14:paraId="5463F8A3" w14:textId="77777777" w:rsidR="00C3120B" w:rsidRDefault="00C3120B" w:rsidP="00C3120B">
      <w:pPr>
        <w:spacing w:after="0"/>
        <w:rPr>
          <w:rFonts w:ascii="Arial" w:hAnsi="Arial" w:cs="Arial"/>
        </w:rPr>
      </w:pPr>
    </w:p>
    <w:p w14:paraId="3DF6E239" w14:textId="77777777" w:rsidR="00A57DC6" w:rsidRDefault="00A57DC6" w:rsidP="00C3120B">
      <w:pPr>
        <w:spacing w:after="0"/>
        <w:rPr>
          <w:rFonts w:ascii="Arial" w:hAnsi="Arial" w:cs="Arial"/>
        </w:rPr>
      </w:pPr>
    </w:p>
    <w:p w14:paraId="28E38D5C" w14:textId="77777777" w:rsidR="00A57DC6" w:rsidRDefault="00A57DC6" w:rsidP="00C3120B">
      <w:pPr>
        <w:spacing w:after="0"/>
        <w:rPr>
          <w:rFonts w:ascii="Arial" w:hAnsi="Arial" w:cs="Arial"/>
        </w:rPr>
      </w:pPr>
    </w:p>
    <w:p w14:paraId="32F29C72" w14:textId="77777777" w:rsidR="00A57DC6" w:rsidRDefault="00A57DC6" w:rsidP="00C3120B">
      <w:pPr>
        <w:spacing w:after="0"/>
        <w:rPr>
          <w:rFonts w:ascii="Arial" w:hAnsi="Arial" w:cs="Arial"/>
        </w:rPr>
      </w:pPr>
    </w:p>
    <w:p w14:paraId="67DF60DF" w14:textId="77777777" w:rsidR="00A57DC6" w:rsidRDefault="00A57DC6" w:rsidP="00C3120B">
      <w:pPr>
        <w:spacing w:after="0"/>
        <w:rPr>
          <w:rFonts w:ascii="Arial" w:hAnsi="Arial" w:cs="Arial"/>
        </w:rPr>
      </w:pPr>
    </w:p>
    <w:p w14:paraId="6C609946" w14:textId="77777777" w:rsidR="00A57DC6" w:rsidRDefault="00A57DC6" w:rsidP="00C3120B">
      <w:pPr>
        <w:spacing w:after="0"/>
        <w:rPr>
          <w:rFonts w:ascii="Arial" w:hAnsi="Arial" w:cs="Arial"/>
        </w:rPr>
      </w:pPr>
    </w:p>
    <w:p w14:paraId="0094C048" w14:textId="77777777" w:rsidR="00B04B7B" w:rsidRPr="00FE4D37" w:rsidRDefault="00B04B7B" w:rsidP="00B04B7B">
      <w:pPr>
        <w:jc w:val="center"/>
        <w:rPr>
          <w:rFonts w:ascii="Arial" w:hAnsi="Arial" w:cs="Arial"/>
        </w:rPr>
      </w:pPr>
    </w:p>
    <w:p w14:paraId="65A13CCE" w14:textId="77777777" w:rsidR="00B04B7B" w:rsidRPr="00B04B7B" w:rsidRDefault="00B04B7B" w:rsidP="00B04B7B">
      <w:pPr>
        <w:jc w:val="center"/>
        <w:rPr>
          <w:rFonts w:ascii="Arial" w:hAnsi="Arial" w:cs="Arial"/>
          <w:sz w:val="22"/>
          <w:szCs w:val="22"/>
        </w:rPr>
      </w:pPr>
      <w:r w:rsidRPr="00B04B7B">
        <w:rPr>
          <w:rFonts w:ascii="Arial" w:hAnsi="Arial" w:cs="Arial"/>
          <w:sz w:val="22"/>
          <w:szCs w:val="22"/>
        </w:rPr>
        <w:t>Fecha informe: ____________</w:t>
      </w:r>
    </w:p>
    <w:p w14:paraId="27EF0F4B" w14:textId="77777777" w:rsidR="004F5912" w:rsidRDefault="004F5912" w:rsidP="00C3120B">
      <w:pPr>
        <w:spacing w:after="0"/>
        <w:rPr>
          <w:rFonts w:ascii="Arial" w:hAnsi="Arial" w:cs="Arial"/>
        </w:rPr>
      </w:pPr>
    </w:p>
    <w:p w14:paraId="28A7B5E6" w14:textId="77777777" w:rsidR="00D43B05" w:rsidRDefault="00D43B05" w:rsidP="00C3120B">
      <w:pPr>
        <w:spacing w:after="0"/>
        <w:rPr>
          <w:rFonts w:ascii="Arial" w:hAnsi="Arial" w:cs="Arial"/>
        </w:rPr>
      </w:pPr>
    </w:p>
    <w:p w14:paraId="02B00976" w14:textId="77777777" w:rsidR="00D43B05" w:rsidRDefault="00D43B05" w:rsidP="00C3120B">
      <w:pPr>
        <w:spacing w:after="0"/>
        <w:rPr>
          <w:rFonts w:ascii="Arial" w:hAnsi="Arial" w:cs="Arial"/>
        </w:rPr>
      </w:pPr>
    </w:p>
    <w:p w14:paraId="402FDC4B" w14:textId="77777777" w:rsidR="00D43B05" w:rsidRDefault="00D43B05" w:rsidP="00C3120B">
      <w:pPr>
        <w:spacing w:after="0"/>
        <w:rPr>
          <w:rFonts w:ascii="Arial" w:hAnsi="Arial" w:cs="Arial"/>
        </w:rPr>
      </w:pPr>
    </w:p>
    <w:p w14:paraId="62D8D014" w14:textId="77777777" w:rsidR="00D43B05" w:rsidRDefault="00D43B05" w:rsidP="00C3120B">
      <w:pPr>
        <w:spacing w:after="0"/>
        <w:rPr>
          <w:rFonts w:ascii="Arial" w:hAnsi="Arial" w:cs="Arial"/>
        </w:rPr>
      </w:pPr>
    </w:p>
    <w:p w14:paraId="694E9034" w14:textId="77777777" w:rsidR="00D43B05" w:rsidRPr="009513DC" w:rsidRDefault="00D43B05" w:rsidP="00C3120B">
      <w:pPr>
        <w:spacing w:after="0"/>
        <w:rPr>
          <w:rFonts w:ascii="Arial" w:hAnsi="Arial" w:cs="Arial"/>
        </w:rPr>
      </w:pPr>
    </w:p>
    <w:p w14:paraId="3CEC1942" w14:textId="7EA4B4AD" w:rsidR="00AB0F2D" w:rsidRDefault="00AB0F2D" w:rsidP="00C3120B">
      <w:pPr>
        <w:spacing w:after="0"/>
        <w:rPr>
          <w:rFonts w:ascii="Arial" w:hAnsi="Arial" w:cs="Arial"/>
          <w:b/>
        </w:rPr>
      </w:pPr>
      <w:r w:rsidRPr="00ED0850">
        <w:rPr>
          <w:rFonts w:ascii="Arial" w:hAnsi="Arial" w:cs="Arial"/>
          <w:noProof/>
        </w:rPr>
        <w:lastRenderedPageBreak/>
        <mc:AlternateContent>
          <mc:Choice Requires="wps">
            <w:drawing>
              <wp:anchor distT="45720" distB="45720" distL="114300" distR="114300" simplePos="0" relativeHeight="251659264" behindDoc="0" locked="0" layoutInCell="1" allowOverlap="1" wp14:anchorId="1ED84F8E" wp14:editId="7206D4EE">
                <wp:simplePos x="0" y="0"/>
                <wp:positionH relativeFrom="margin">
                  <wp:align>right</wp:align>
                </wp:positionH>
                <wp:positionV relativeFrom="paragraph">
                  <wp:posOffset>611</wp:posOffset>
                </wp:positionV>
                <wp:extent cx="5485765" cy="1837055"/>
                <wp:effectExtent l="0" t="0" r="19685" b="1079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837427"/>
                        </a:xfrm>
                        <a:prstGeom prst="rect">
                          <a:avLst/>
                        </a:prstGeom>
                        <a:solidFill>
                          <a:srgbClr val="FFFFFF"/>
                        </a:solidFill>
                        <a:ln w="9525">
                          <a:solidFill>
                            <a:schemeClr val="accent1"/>
                          </a:solidFill>
                          <a:miter lim="800000"/>
                          <a:headEnd/>
                          <a:tailEnd/>
                        </a:ln>
                      </wps:spPr>
                      <wps:txbx>
                        <w:txbxContent>
                          <w:p w14:paraId="24A081B6" w14:textId="77777777" w:rsidR="00AB0F2D" w:rsidRPr="00A379B5" w:rsidRDefault="00AB0F2D" w:rsidP="00AB0F2D">
                            <w:pPr>
                              <w:rPr>
                                <w:rFonts w:ascii="Arial" w:hAnsi="Arial" w:cs="Arial"/>
                                <w:b/>
                                <w:bCs/>
                                <w:color w:val="4F81BD" w:themeColor="accent1"/>
                                <w:sz w:val="20"/>
                                <w:szCs w:val="20"/>
                                <w:u w:val="single"/>
                              </w:rPr>
                            </w:pPr>
                            <w:r w:rsidRPr="00A379B5">
                              <w:rPr>
                                <w:rFonts w:ascii="Arial" w:hAnsi="Arial" w:cs="Arial"/>
                                <w:b/>
                                <w:bCs/>
                                <w:color w:val="4F81BD" w:themeColor="accent1"/>
                                <w:sz w:val="20"/>
                                <w:szCs w:val="20"/>
                                <w:u w:val="single"/>
                              </w:rPr>
                              <w:t>INSTRUCCIONES PARA LA REDACCIÓN DEL DOCUMENTO:</w:t>
                            </w:r>
                          </w:p>
                          <w:p w14:paraId="3C9CD997" w14:textId="63478A22" w:rsidR="00AB0F2D" w:rsidRPr="00CD5B09"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El presente documento </w:t>
                            </w:r>
                            <w:r>
                              <w:rPr>
                                <w:rFonts w:ascii="Arial" w:hAnsi="Arial" w:cs="Arial"/>
                                <w:color w:val="4F81BD" w:themeColor="accent1"/>
                                <w:sz w:val="20"/>
                                <w:szCs w:val="20"/>
                              </w:rPr>
                              <w:t>muestra</w:t>
                            </w:r>
                            <w:r w:rsidRPr="00CD5B09">
                              <w:rPr>
                                <w:rFonts w:ascii="Arial" w:hAnsi="Arial" w:cs="Arial"/>
                                <w:color w:val="4F81BD" w:themeColor="accent1"/>
                                <w:sz w:val="20"/>
                                <w:szCs w:val="20"/>
                              </w:rPr>
                              <w:t xml:space="preserve"> un posible esquema para la redacción del resumen de resultados de un ensayo clínico</w:t>
                            </w:r>
                            <w:r w:rsidR="00733885">
                              <w:rPr>
                                <w:rFonts w:ascii="Arial" w:hAnsi="Arial" w:cs="Arial"/>
                                <w:color w:val="4F81BD" w:themeColor="accent1"/>
                                <w:sz w:val="20"/>
                                <w:szCs w:val="20"/>
                              </w:rPr>
                              <w:t xml:space="preserve"> con adultos</w:t>
                            </w:r>
                            <w:r w:rsidRPr="00CD5B09">
                              <w:rPr>
                                <w:rFonts w:ascii="Arial" w:hAnsi="Arial" w:cs="Arial"/>
                                <w:color w:val="4F81BD" w:themeColor="accent1"/>
                                <w:sz w:val="20"/>
                                <w:szCs w:val="20"/>
                              </w:rPr>
                              <w:t>.  Se ha desarrollado de acuerdo con el Reglamento UE 536/2014</w:t>
                            </w:r>
                            <w:r w:rsidR="00156018">
                              <w:rPr>
                                <w:rFonts w:ascii="Arial" w:hAnsi="Arial" w:cs="Arial"/>
                                <w:color w:val="4F81BD" w:themeColor="accent1"/>
                                <w:sz w:val="20"/>
                                <w:szCs w:val="20"/>
                              </w:rPr>
                              <w:t xml:space="preserve"> y guías ICH</w:t>
                            </w:r>
                            <w:r w:rsidRPr="00CD5B09">
                              <w:rPr>
                                <w:rFonts w:ascii="Arial" w:hAnsi="Arial" w:cs="Arial"/>
                                <w:color w:val="4F81BD" w:themeColor="accent1"/>
                                <w:sz w:val="20"/>
                                <w:szCs w:val="20"/>
                              </w:rPr>
                              <w:t>.</w:t>
                            </w:r>
                            <w:r w:rsidR="00340332">
                              <w:rPr>
                                <w:rFonts w:ascii="Arial" w:hAnsi="Arial" w:cs="Arial"/>
                                <w:color w:val="4F81BD" w:themeColor="accent1"/>
                                <w:sz w:val="20"/>
                                <w:szCs w:val="20"/>
                              </w:rPr>
                              <w:t xml:space="preserve"> Según el ensayo</w:t>
                            </w:r>
                            <w:r w:rsidR="003F4761">
                              <w:rPr>
                                <w:rFonts w:ascii="Arial" w:hAnsi="Arial" w:cs="Arial"/>
                                <w:color w:val="4F81BD" w:themeColor="accent1"/>
                                <w:sz w:val="20"/>
                                <w:szCs w:val="20"/>
                              </w:rPr>
                              <w:t xml:space="preserve"> puede haber a</w:t>
                            </w:r>
                            <w:r w:rsidR="00FD18F9">
                              <w:rPr>
                                <w:rFonts w:ascii="Arial" w:hAnsi="Arial" w:cs="Arial"/>
                                <w:color w:val="4F81BD" w:themeColor="accent1"/>
                                <w:sz w:val="20"/>
                                <w:szCs w:val="20"/>
                              </w:rPr>
                              <w:t>partados que no apliquen y deben eliminarse</w:t>
                            </w:r>
                            <w:r w:rsidR="001C349A">
                              <w:rPr>
                                <w:rFonts w:ascii="Arial" w:hAnsi="Arial" w:cs="Arial"/>
                                <w:color w:val="4F81BD" w:themeColor="accent1"/>
                                <w:sz w:val="20"/>
                                <w:szCs w:val="20"/>
                              </w:rPr>
                              <w:t>, y otros que debe</w:t>
                            </w:r>
                            <w:r w:rsidR="007C24B3">
                              <w:rPr>
                                <w:rFonts w:ascii="Arial" w:hAnsi="Arial" w:cs="Arial"/>
                                <w:color w:val="4F81BD" w:themeColor="accent1"/>
                                <w:sz w:val="20"/>
                                <w:szCs w:val="20"/>
                              </w:rPr>
                              <w:t>n</w:t>
                            </w:r>
                            <w:r w:rsidR="001C349A">
                              <w:rPr>
                                <w:rFonts w:ascii="Arial" w:hAnsi="Arial" w:cs="Arial"/>
                                <w:color w:val="4F81BD" w:themeColor="accent1"/>
                                <w:sz w:val="20"/>
                                <w:szCs w:val="20"/>
                              </w:rPr>
                              <w:t xml:space="preserve"> añadirse</w:t>
                            </w:r>
                            <w:r w:rsidR="00FD18F9">
                              <w:rPr>
                                <w:rFonts w:ascii="Arial" w:hAnsi="Arial" w:cs="Arial"/>
                                <w:color w:val="4F81BD" w:themeColor="accent1"/>
                                <w:sz w:val="20"/>
                                <w:szCs w:val="20"/>
                              </w:rPr>
                              <w:t>.</w:t>
                            </w:r>
                          </w:p>
                          <w:p w14:paraId="05CFCDD9" w14:textId="118D322B" w:rsidR="00AB0F2D" w:rsidRPr="00CD5B09"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En los diferentes apartados </w:t>
                            </w:r>
                            <w:r>
                              <w:rPr>
                                <w:rFonts w:ascii="Arial" w:hAnsi="Arial" w:cs="Arial"/>
                                <w:color w:val="4F81BD" w:themeColor="accent1"/>
                                <w:sz w:val="20"/>
                                <w:szCs w:val="20"/>
                              </w:rPr>
                              <w:t xml:space="preserve">se puede encontrar una propuesta de texto e </w:t>
                            </w:r>
                            <w:r w:rsidRPr="00F50F57">
                              <w:rPr>
                                <w:rFonts w:ascii="Arial" w:hAnsi="Arial" w:cs="Arial"/>
                                <w:i/>
                                <w:iCs/>
                                <w:color w:val="7F7F7F" w:themeColor="text1" w:themeTint="80"/>
                                <w:sz w:val="20"/>
                                <w:szCs w:val="20"/>
                              </w:rPr>
                              <w:t>instrucciones en cursiva</w:t>
                            </w:r>
                            <w:r>
                              <w:rPr>
                                <w:rFonts w:ascii="Arial" w:hAnsi="Arial" w:cs="Arial"/>
                                <w:color w:val="4F81BD" w:themeColor="accent1"/>
                                <w:sz w:val="20"/>
                                <w:szCs w:val="20"/>
                              </w:rPr>
                              <w:t>, estas instrucciones al igual que este cuadro de texto deben ser eliminados para su publicación.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D84F8E" id="_x0000_t202" coordsize="21600,21600" o:spt="202" path="m,l,21600r21600,l21600,xe">
                <v:stroke joinstyle="miter"/>
                <v:path gradientshapeok="t" o:connecttype="rect"/>
              </v:shapetype>
              <v:shape id="Cuadro de texto 2" o:spid="_x0000_s1026" type="#_x0000_t202" style="position:absolute;margin-left:380.75pt;margin-top:.05pt;width:431.95pt;height:144.6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" strokecolor="#4f81bd [3204]">
                <v:textbox>
                  <w:txbxContent>
                    <w:p w14:paraId="24A081B6" w14:textId="77777777" w:rsidR="00AB0F2D" w:rsidRPr="00A379B5" w:rsidRDefault="00AB0F2D" w:rsidP="00AB0F2D">
                      <w:pPr>
                        <w:rPr>
                          <w:rFonts w:ascii="Arial" w:hAnsi="Arial" w:cs="Arial"/>
                          <w:b/>
                          <w:bCs/>
                          <w:color w:val="4F81BD" w:themeColor="accent1"/>
                          <w:sz w:val="20"/>
                          <w:szCs w:val="20"/>
                          <w:u w:val="single"/>
                        </w:rPr>
                      </w:pPr>
                      <w:r w:rsidRPr="00A379B5">
                        <w:rPr>
                          <w:rFonts w:ascii="Arial" w:hAnsi="Arial" w:cs="Arial"/>
                          <w:b/>
                          <w:bCs/>
                          <w:color w:val="4F81BD" w:themeColor="accent1"/>
                          <w:sz w:val="20"/>
                          <w:szCs w:val="20"/>
                          <w:u w:val="single"/>
                        </w:rPr>
                        <w:t>INSTRUCCIONES PARA LA REDACCIÓN DEL DOCUMENTO:</w:t>
                      </w:r>
                    </w:p>
                    <w:p w14:paraId="3C9CD997" w14:textId="63478A22" w:rsidR="00AB0F2D" w:rsidRPr="00CD5B09"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El presente documento </w:t>
                      </w:r>
                      <w:r>
                        <w:rPr>
                          <w:rFonts w:ascii="Arial" w:hAnsi="Arial" w:cs="Arial"/>
                          <w:color w:val="4F81BD" w:themeColor="accent1"/>
                          <w:sz w:val="20"/>
                          <w:szCs w:val="20"/>
                        </w:rPr>
                        <w:t>muestra</w:t>
                      </w:r>
                      <w:r w:rsidRPr="00CD5B09">
                        <w:rPr>
                          <w:rFonts w:ascii="Arial" w:hAnsi="Arial" w:cs="Arial"/>
                          <w:color w:val="4F81BD" w:themeColor="accent1"/>
                          <w:sz w:val="20"/>
                          <w:szCs w:val="20"/>
                        </w:rPr>
                        <w:t xml:space="preserve"> un posible esquema para la redacción del resumen de resultados de un ensayo clínico</w:t>
                      </w:r>
                      <w:r w:rsidR="00733885">
                        <w:rPr>
                          <w:rFonts w:ascii="Arial" w:hAnsi="Arial" w:cs="Arial"/>
                          <w:color w:val="4F81BD" w:themeColor="accent1"/>
                          <w:sz w:val="20"/>
                          <w:szCs w:val="20"/>
                        </w:rPr>
                        <w:t xml:space="preserve"> con adultos</w:t>
                      </w:r>
                      <w:r w:rsidRPr="00CD5B09">
                        <w:rPr>
                          <w:rFonts w:ascii="Arial" w:hAnsi="Arial" w:cs="Arial"/>
                          <w:color w:val="4F81BD" w:themeColor="accent1"/>
                          <w:sz w:val="20"/>
                          <w:szCs w:val="20"/>
                        </w:rPr>
                        <w:t>.  Se ha desarrollado de acuerdo con el Reglamento UE 536/2014</w:t>
                      </w:r>
                      <w:r w:rsidR="00156018">
                        <w:rPr>
                          <w:rFonts w:ascii="Arial" w:hAnsi="Arial" w:cs="Arial"/>
                          <w:color w:val="4F81BD" w:themeColor="accent1"/>
                          <w:sz w:val="20"/>
                          <w:szCs w:val="20"/>
                        </w:rPr>
                        <w:t xml:space="preserve"> y guías ICH</w:t>
                      </w:r>
                      <w:r w:rsidRPr="00CD5B09">
                        <w:rPr>
                          <w:rFonts w:ascii="Arial" w:hAnsi="Arial" w:cs="Arial"/>
                          <w:color w:val="4F81BD" w:themeColor="accent1"/>
                          <w:sz w:val="20"/>
                          <w:szCs w:val="20"/>
                        </w:rPr>
                        <w:t>.</w:t>
                      </w:r>
                      <w:r w:rsidR="00340332">
                        <w:rPr>
                          <w:rFonts w:ascii="Arial" w:hAnsi="Arial" w:cs="Arial"/>
                          <w:color w:val="4F81BD" w:themeColor="accent1"/>
                          <w:sz w:val="20"/>
                          <w:szCs w:val="20"/>
                        </w:rPr>
                        <w:t xml:space="preserve"> Según el ensayo</w:t>
                      </w:r>
                      <w:r w:rsidR="003F4761">
                        <w:rPr>
                          <w:rFonts w:ascii="Arial" w:hAnsi="Arial" w:cs="Arial"/>
                          <w:color w:val="4F81BD" w:themeColor="accent1"/>
                          <w:sz w:val="20"/>
                          <w:szCs w:val="20"/>
                        </w:rPr>
                        <w:t xml:space="preserve"> puede haber a</w:t>
                      </w:r>
                      <w:r w:rsidR="00FD18F9">
                        <w:rPr>
                          <w:rFonts w:ascii="Arial" w:hAnsi="Arial" w:cs="Arial"/>
                          <w:color w:val="4F81BD" w:themeColor="accent1"/>
                          <w:sz w:val="20"/>
                          <w:szCs w:val="20"/>
                        </w:rPr>
                        <w:t>partados que no apliquen y deben eliminarse</w:t>
                      </w:r>
                      <w:r w:rsidR="001C349A">
                        <w:rPr>
                          <w:rFonts w:ascii="Arial" w:hAnsi="Arial" w:cs="Arial"/>
                          <w:color w:val="4F81BD" w:themeColor="accent1"/>
                          <w:sz w:val="20"/>
                          <w:szCs w:val="20"/>
                        </w:rPr>
                        <w:t>, y otros que debe</w:t>
                      </w:r>
                      <w:r w:rsidR="007C24B3">
                        <w:rPr>
                          <w:rFonts w:ascii="Arial" w:hAnsi="Arial" w:cs="Arial"/>
                          <w:color w:val="4F81BD" w:themeColor="accent1"/>
                          <w:sz w:val="20"/>
                          <w:szCs w:val="20"/>
                        </w:rPr>
                        <w:t>n</w:t>
                      </w:r>
                      <w:r w:rsidR="001C349A">
                        <w:rPr>
                          <w:rFonts w:ascii="Arial" w:hAnsi="Arial" w:cs="Arial"/>
                          <w:color w:val="4F81BD" w:themeColor="accent1"/>
                          <w:sz w:val="20"/>
                          <w:szCs w:val="20"/>
                        </w:rPr>
                        <w:t xml:space="preserve"> añadirse</w:t>
                      </w:r>
                      <w:r w:rsidR="00FD18F9">
                        <w:rPr>
                          <w:rFonts w:ascii="Arial" w:hAnsi="Arial" w:cs="Arial"/>
                          <w:color w:val="4F81BD" w:themeColor="accent1"/>
                          <w:sz w:val="20"/>
                          <w:szCs w:val="20"/>
                        </w:rPr>
                        <w:t>.</w:t>
                      </w:r>
                    </w:p>
                    <w:p w14:paraId="05CFCDD9" w14:textId="118D322B" w:rsidR="00AB0F2D" w:rsidRPr="00CD5B09" w:rsidRDefault="00AB0F2D" w:rsidP="00AB0F2D">
                      <w:pPr>
                        <w:jc w:val="both"/>
                        <w:rPr>
                          <w:rFonts w:ascii="Arial" w:hAnsi="Arial" w:cs="Arial"/>
                          <w:color w:val="4F81BD" w:themeColor="accent1"/>
                          <w:sz w:val="20"/>
                          <w:szCs w:val="20"/>
                        </w:rPr>
                      </w:pPr>
                      <w:r w:rsidRPr="00CD5B09">
                        <w:rPr>
                          <w:rFonts w:ascii="Arial" w:hAnsi="Arial" w:cs="Arial"/>
                          <w:color w:val="4F81BD" w:themeColor="accent1"/>
                          <w:sz w:val="20"/>
                          <w:szCs w:val="20"/>
                        </w:rPr>
                        <w:t xml:space="preserve">En los diferentes apartados </w:t>
                      </w:r>
                      <w:r>
                        <w:rPr>
                          <w:rFonts w:ascii="Arial" w:hAnsi="Arial" w:cs="Arial"/>
                          <w:color w:val="4F81BD" w:themeColor="accent1"/>
                          <w:sz w:val="20"/>
                          <w:szCs w:val="20"/>
                        </w:rPr>
                        <w:t xml:space="preserve">se puede encontrar una propuesta de texto e </w:t>
                      </w:r>
                      <w:r w:rsidRPr="00F50F57">
                        <w:rPr>
                          <w:rFonts w:ascii="Arial" w:hAnsi="Arial" w:cs="Arial"/>
                          <w:i/>
                          <w:iCs/>
                          <w:color w:val="7F7F7F" w:themeColor="text1" w:themeTint="80"/>
                          <w:sz w:val="20"/>
                          <w:szCs w:val="20"/>
                        </w:rPr>
                        <w:t>instrucciones en cursiva</w:t>
                      </w:r>
                      <w:r>
                        <w:rPr>
                          <w:rFonts w:ascii="Arial" w:hAnsi="Arial" w:cs="Arial"/>
                          <w:color w:val="4F81BD" w:themeColor="accent1"/>
                          <w:sz w:val="20"/>
                          <w:szCs w:val="20"/>
                        </w:rPr>
                        <w:t>, estas instrucciones al igual que este cuadro de texto deben ser eliminados para su publicación.</w:t>
                      </w:r>
                    </w:p>
                  </w:txbxContent>
                </v:textbox>
                <w10:wrap type="square" anchorx="margin"/>
              </v:shape>
            </w:pict>
          </mc:Fallback>
        </mc:AlternateContent>
      </w:r>
    </w:p>
    <w:p w14:paraId="1DC1888E" w14:textId="77777777" w:rsidR="00AB0F2D" w:rsidRPr="009513DC" w:rsidRDefault="00AB0F2D" w:rsidP="00C3120B">
      <w:pPr>
        <w:spacing w:after="0"/>
        <w:rPr>
          <w:rFonts w:ascii="Arial" w:hAnsi="Arial" w:cs="Arial"/>
          <w:b/>
        </w:rPr>
      </w:pPr>
    </w:p>
    <w:p w14:paraId="2AC8ACB1" w14:textId="77777777" w:rsidR="00717401" w:rsidRPr="00543BAB" w:rsidRDefault="00717401" w:rsidP="00717401">
      <w:pPr>
        <w:rPr>
          <w:rFonts w:ascii="Arial" w:hAnsi="Arial" w:cs="Arial"/>
          <w:b/>
          <w:bCs/>
          <w:u w:val="single"/>
        </w:rPr>
      </w:pPr>
      <w:r w:rsidRPr="00543BAB">
        <w:rPr>
          <w:rFonts w:ascii="Arial" w:hAnsi="Arial" w:cs="Arial"/>
          <w:b/>
          <w:bCs/>
          <w:u w:val="single"/>
        </w:rPr>
        <w:t>ELABORADO POR:</w:t>
      </w:r>
    </w:p>
    <w:p w14:paraId="6F95D971" w14:textId="77777777" w:rsidR="00717401" w:rsidRDefault="00717401" w:rsidP="00717401">
      <w:pPr>
        <w:rPr>
          <w:rFonts w:ascii="Arial" w:hAnsi="Arial" w:cs="Arial"/>
        </w:rPr>
      </w:pPr>
    </w:p>
    <w:p w14:paraId="62C3A767" w14:textId="77777777" w:rsidR="00717401" w:rsidRDefault="00717401" w:rsidP="00717401">
      <w:pPr>
        <w:rPr>
          <w:rFonts w:ascii="Arial" w:hAnsi="Arial" w:cs="Arial"/>
        </w:rPr>
      </w:pPr>
    </w:p>
    <w:p w14:paraId="06FA153B" w14:textId="1BD34203" w:rsidR="00717401" w:rsidRPr="001C4B5A" w:rsidRDefault="00717401" w:rsidP="00717401">
      <w:pPr>
        <w:rPr>
          <w:rFonts w:ascii="Arial" w:hAnsi="Arial" w:cs="Arial"/>
        </w:rPr>
      </w:pPr>
      <w:r w:rsidRPr="001C4B5A">
        <w:rPr>
          <w:rFonts w:ascii="Arial" w:hAnsi="Arial" w:cs="Arial"/>
        </w:rPr>
        <w:t>____________________</w:t>
      </w:r>
    </w:p>
    <w:p w14:paraId="430D20BF" w14:textId="77777777" w:rsidR="00717401" w:rsidRPr="00CA186B" w:rsidRDefault="00717401" w:rsidP="00717401">
      <w:pPr>
        <w:spacing w:after="0"/>
        <w:rPr>
          <w:rFonts w:ascii="Arial" w:hAnsi="Arial" w:cs="Arial"/>
          <w:bCs/>
        </w:rPr>
      </w:pPr>
      <w:r>
        <w:rPr>
          <w:rFonts w:ascii="Arial" w:hAnsi="Arial" w:cs="Arial"/>
          <w:bCs/>
        </w:rPr>
        <w:t>Responsable de redacción</w:t>
      </w:r>
    </w:p>
    <w:p w14:paraId="69AE0E95" w14:textId="463F0303" w:rsidR="00717401" w:rsidRPr="001C4B5A" w:rsidRDefault="00717401" w:rsidP="00717401">
      <w:pPr>
        <w:spacing w:line="276" w:lineRule="auto"/>
        <w:rPr>
          <w:rFonts w:ascii="Arial" w:hAnsi="Arial" w:cs="Arial"/>
        </w:rPr>
      </w:pPr>
      <w:r w:rsidRPr="00CA186B">
        <w:rPr>
          <w:rFonts w:ascii="Arial" w:hAnsi="Arial" w:cs="Arial"/>
        </w:rPr>
        <w:t>&lt;Fecha&gt;</w:t>
      </w:r>
    </w:p>
    <w:p w14:paraId="0432A755" w14:textId="77777777" w:rsidR="009A05FA" w:rsidRPr="009513DC" w:rsidRDefault="009A05FA" w:rsidP="00C3120B">
      <w:pPr>
        <w:spacing w:after="0"/>
        <w:rPr>
          <w:rFonts w:ascii="Arial" w:hAnsi="Arial" w:cs="Arial"/>
          <w:b/>
        </w:rPr>
      </w:pPr>
    </w:p>
    <w:p w14:paraId="510AF43D" w14:textId="77777777" w:rsidR="00307920" w:rsidRDefault="00307920" w:rsidP="00C3120B">
      <w:pPr>
        <w:spacing w:after="0"/>
        <w:rPr>
          <w:rFonts w:ascii="Arial" w:hAnsi="Arial" w:cs="Arial"/>
          <w:b/>
        </w:rPr>
      </w:pPr>
    </w:p>
    <w:p w14:paraId="7A4202BF" w14:textId="77777777" w:rsidR="00307920" w:rsidRDefault="00307920" w:rsidP="00C3120B">
      <w:pPr>
        <w:spacing w:after="0"/>
        <w:rPr>
          <w:rFonts w:ascii="Arial" w:hAnsi="Arial" w:cs="Arial"/>
          <w:b/>
        </w:rPr>
      </w:pPr>
    </w:p>
    <w:p w14:paraId="5BBA03BD" w14:textId="77777777" w:rsidR="00307920" w:rsidRDefault="00307920" w:rsidP="00C3120B">
      <w:pPr>
        <w:spacing w:after="0"/>
        <w:rPr>
          <w:rFonts w:ascii="Arial" w:hAnsi="Arial" w:cs="Arial"/>
          <w:b/>
        </w:rPr>
      </w:pPr>
    </w:p>
    <w:p w14:paraId="3CAAD73B" w14:textId="51704954" w:rsidR="003870AC" w:rsidRPr="00543BAB" w:rsidRDefault="003870AC" w:rsidP="00C3120B">
      <w:pPr>
        <w:spacing w:after="0"/>
        <w:rPr>
          <w:rFonts w:ascii="Arial" w:hAnsi="Arial" w:cs="Arial"/>
          <w:b/>
          <w:u w:val="single"/>
        </w:rPr>
      </w:pPr>
      <w:r w:rsidRPr="00543BAB">
        <w:rPr>
          <w:rFonts w:ascii="Arial" w:hAnsi="Arial" w:cs="Arial"/>
          <w:b/>
          <w:u w:val="single"/>
        </w:rPr>
        <w:t>APROBADO POR:</w:t>
      </w:r>
    </w:p>
    <w:p w14:paraId="40FA37D3" w14:textId="5A3C7537" w:rsidR="00032F31" w:rsidRPr="009513DC" w:rsidRDefault="00032F31" w:rsidP="00C3120B">
      <w:pPr>
        <w:spacing w:after="0"/>
        <w:rPr>
          <w:rFonts w:ascii="Arial" w:hAnsi="Arial" w:cs="Arial"/>
          <w:b/>
        </w:rPr>
      </w:pPr>
    </w:p>
    <w:p w14:paraId="4AF76B80" w14:textId="10E3F31B" w:rsidR="00032F31" w:rsidRPr="009513DC" w:rsidRDefault="00032F31" w:rsidP="00C3120B">
      <w:pPr>
        <w:spacing w:after="0"/>
        <w:rPr>
          <w:rFonts w:ascii="Arial" w:hAnsi="Arial" w:cs="Arial"/>
          <w:b/>
        </w:rPr>
      </w:pPr>
    </w:p>
    <w:p w14:paraId="13F211FA" w14:textId="48A85C04" w:rsidR="00032F31" w:rsidRPr="009513DC" w:rsidRDefault="00032F31" w:rsidP="00C3120B">
      <w:pPr>
        <w:spacing w:after="0"/>
        <w:rPr>
          <w:rFonts w:ascii="Arial" w:hAnsi="Arial" w:cs="Arial"/>
          <w:b/>
        </w:rPr>
      </w:pPr>
    </w:p>
    <w:p w14:paraId="7DDEE821" w14:textId="6B7C42A8" w:rsidR="00032F31" w:rsidRPr="009513DC" w:rsidRDefault="00032F31" w:rsidP="00C3120B">
      <w:pPr>
        <w:spacing w:after="0"/>
        <w:rPr>
          <w:rFonts w:ascii="Arial" w:hAnsi="Arial" w:cs="Arial"/>
          <w:b/>
        </w:rPr>
      </w:pPr>
    </w:p>
    <w:p w14:paraId="19160CDD" w14:textId="7DF82810" w:rsidR="00032F31" w:rsidRPr="009513DC" w:rsidRDefault="00032F31" w:rsidP="00C3120B">
      <w:pPr>
        <w:spacing w:after="0"/>
        <w:rPr>
          <w:rFonts w:ascii="Arial" w:hAnsi="Arial" w:cs="Arial"/>
          <w:b/>
        </w:rPr>
      </w:pPr>
    </w:p>
    <w:p w14:paraId="3425ED57" w14:textId="49900B4F" w:rsidR="00032F31" w:rsidRPr="009513DC" w:rsidRDefault="00032F31" w:rsidP="00C3120B">
      <w:pPr>
        <w:spacing w:after="0"/>
        <w:rPr>
          <w:rFonts w:ascii="Arial" w:hAnsi="Arial" w:cs="Arial"/>
          <w:bCs/>
        </w:rPr>
      </w:pPr>
      <w:r w:rsidRPr="009513DC">
        <w:rPr>
          <w:rFonts w:ascii="Arial" w:hAnsi="Arial" w:cs="Arial"/>
          <w:bCs/>
        </w:rPr>
        <w:t xml:space="preserve">Dr. </w:t>
      </w:r>
      <w:r w:rsidR="009A05FA" w:rsidRPr="009513DC">
        <w:rPr>
          <w:rFonts w:ascii="Arial" w:hAnsi="Arial" w:cs="Arial"/>
          <w:bCs/>
        </w:rPr>
        <w:t>_________________</w:t>
      </w:r>
    </w:p>
    <w:p w14:paraId="155BD474" w14:textId="2CF6D7BA" w:rsidR="00032F31" w:rsidRPr="009513DC" w:rsidRDefault="00032F31" w:rsidP="00C3120B">
      <w:pPr>
        <w:spacing w:after="0"/>
        <w:rPr>
          <w:rFonts w:ascii="Arial" w:hAnsi="Arial" w:cs="Arial"/>
          <w:bCs/>
        </w:rPr>
      </w:pPr>
      <w:r w:rsidRPr="009513DC">
        <w:rPr>
          <w:rFonts w:ascii="Arial" w:hAnsi="Arial" w:cs="Arial"/>
          <w:bCs/>
        </w:rPr>
        <w:t>Investigador Coordinador</w:t>
      </w:r>
      <w:r w:rsidR="008F5151">
        <w:rPr>
          <w:rFonts w:ascii="Arial" w:hAnsi="Arial" w:cs="Arial"/>
          <w:bCs/>
        </w:rPr>
        <w:t>/Principal</w:t>
      </w:r>
    </w:p>
    <w:p w14:paraId="7F1AADE5" w14:textId="77777777" w:rsidR="00943B23" w:rsidRPr="00CA186B" w:rsidRDefault="00943B23" w:rsidP="00943B23">
      <w:pPr>
        <w:spacing w:line="276" w:lineRule="auto"/>
        <w:rPr>
          <w:rFonts w:ascii="Arial" w:hAnsi="Arial" w:cs="Arial"/>
        </w:rPr>
      </w:pPr>
      <w:r w:rsidRPr="00CA186B">
        <w:rPr>
          <w:rFonts w:ascii="Arial" w:hAnsi="Arial" w:cs="Arial"/>
        </w:rPr>
        <w:t>&lt;Fecha&gt;</w:t>
      </w:r>
    </w:p>
    <w:p w14:paraId="74FE577C" w14:textId="5C6F1653" w:rsidR="00032F31" w:rsidRPr="009513DC" w:rsidRDefault="00032F31" w:rsidP="00C3120B">
      <w:pPr>
        <w:spacing w:after="0"/>
        <w:rPr>
          <w:rFonts w:ascii="Arial" w:hAnsi="Arial" w:cs="Arial"/>
          <w:bCs/>
        </w:rPr>
      </w:pPr>
    </w:p>
    <w:p w14:paraId="2CB845BF" w14:textId="345870D3" w:rsidR="00032F31" w:rsidRPr="009513DC" w:rsidRDefault="00032F31" w:rsidP="00C3120B">
      <w:pPr>
        <w:spacing w:after="0"/>
        <w:rPr>
          <w:rFonts w:ascii="Arial" w:hAnsi="Arial" w:cs="Arial"/>
          <w:bCs/>
        </w:rPr>
      </w:pPr>
    </w:p>
    <w:p w14:paraId="3FED3095" w14:textId="096DAD7B" w:rsidR="00032F31" w:rsidRPr="009513DC" w:rsidRDefault="00032F31" w:rsidP="00C3120B">
      <w:pPr>
        <w:spacing w:after="0"/>
        <w:rPr>
          <w:rFonts w:ascii="Arial" w:hAnsi="Arial" w:cs="Arial"/>
          <w:bCs/>
        </w:rPr>
      </w:pPr>
    </w:p>
    <w:p w14:paraId="4FA509FF" w14:textId="097D4BF7" w:rsidR="00032F31" w:rsidRPr="009513DC" w:rsidRDefault="00032F31" w:rsidP="00C3120B">
      <w:pPr>
        <w:spacing w:after="0"/>
        <w:rPr>
          <w:rFonts w:ascii="Arial" w:hAnsi="Arial" w:cs="Arial"/>
          <w:bCs/>
        </w:rPr>
      </w:pPr>
    </w:p>
    <w:p w14:paraId="26D7EB6B" w14:textId="603417E5" w:rsidR="00032F31" w:rsidRPr="009513DC" w:rsidRDefault="00032F31" w:rsidP="00C3120B">
      <w:pPr>
        <w:spacing w:after="0"/>
        <w:rPr>
          <w:rFonts w:ascii="Arial" w:hAnsi="Arial" w:cs="Arial"/>
          <w:bCs/>
        </w:rPr>
      </w:pPr>
    </w:p>
    <w:p w14:paraId="49858E0C" w14:textId="23A744BE" w:rsidR="001D638A" w:rsidRPr="009513DC" w:rsidRDefault="001D638A" w:rsidP="00C3120B">
      <w:pPr>
        <w:spacing w:after="0"/>
        <w:rPr>
          <w:rFonts w:ascii="Arial" w:hAnsi="Arial" w:cs="Arial"/>
          <w:bCs/>
        </w:rPr>
      </w:pPr>
    </w:p>
    <w:p w14:paraId="6304F374" w14:textId="77777777" w:rsidR="001D638A" w:rsidRPr="009513DC" w:rsidRDefault="001D638A" w:rsidP="00C3120B">
      <w:pPr>
        <w:spacing w:after="0"/>
        <w:rPr>
          <w:rFonts w:ascii="Arial" w:hAnsi="Arial" w:cs="Arial"/>
          <w:bCs/>
        </w:rPr>
      </w:pPr>
    </w:p>
    <w:p w14:paraId="79196D3A" w14:textId="6C3CD0A6" w:rsidR="00032F31" w:rsidRPr="009513DC" w:rsidRDefault="00E43F02" w:rsidP="00C3120B">
      <w:pPr>
        <w:spacing w:after="0"/>
        <w:rPr>
          <w:rFonts w:ascii="Arial" w:hAnsi="Arial" w:cs="Arial"/>
          <w:bCs/>
        </w:rPr>
      </w:pPr>
      <w:r w:rsidRPr="009513DC">
        <w:rPr>
          <w:rFonts w:ascii="Arial" w:hAnsi="Arial" w:cs="Arial"/>
          <w:bCs/>
        </w:rPr>
        <w:t>D</w:t>
      </w:r>
      <w:r w:rsidR="009513DC" w:rsidRPr="009513DC">
        <w:rPr>
          <w:rFonts w:ascii="Arial" w:hAnsi="Arial" w:cs="Arial"/>
          <w:bCs/>
        </w:rPr>
        <w:t>r</w:t>
      </w:r>
      <w:r w:rsidRPr="009513DC">
        <w:rPr>
          <w:rFonts w:ascii="Arial" w:hAnsi="Arial" w:cs="Arial"/>
          <w:bCs/>
        </w:rPr>
        <w:t xml:space="preserve">. </w:t>
      </w:r>
      <w:r w:rsidR="008F5151">
        <w:rPr>
          <w:rFonts w:ascii="Arial" w:hAnsi="Arial" w:cs="Arial"/>
          <w:bCs/>
        </w:rPr>
        <w:t>___________________</w:t>
      </w:r>
    </w:p>
    <w:p w14:paraId="615B9839" w14:textId="374FF4D0" w:rsidR="00424779" w:rsidRPr="009513DC" w:rsidRDefault="008F5151" w:rsidP="00424779">
      <w:pPr>
        <w:spacing w:after="0"/>
        <w:rPr>
          <w:rFonts w:ascii="Arial" w:hAnsi="Arial" w:cs="Arial"/>
          <w:bCs/>
        </w:rPr>
      </w:pPr>
      <w:r w:rsidRPr="00E60382">
        <w:rPr>
          <w:rFonts w:ascii="Arial" w:hAnsi="Arial" w:cs="Arial"/>
          <w:bCs/>
          <w:color w:val="EE0000"/>
        </w:rPr>
        <w:t>Gerente/</w:t>
      </w:r>
      <w:proofErr w:type="gramStart"/>
      <w:r w:rsidR="009513DC" w:rsidRPr="00E60382">
        <w:rPr>
          <w:rFonts w:ascii="Arial" w:hAnsi="Arial" w:cs="Arial"/>
          <w:bCs/>
          <w:color w:val="EE0000"/>
        </w:rPr>
        <w:t>Director</w:t>
      </w:r>
      <w:proofErr w:type="gramEnd"/>
      <w:r w:rsidR="009513DC" w:rsidRPr="00E60382">
        <w:rPr>
          <w:rFonts w:ascii="Arial" w:hAnsi="Arial" w:cs="Arial"/>
          <w:bCs/>
          <w:color w:val="EE0000"/>
        </w:rPr>
        <w:t xml:space="preserve"> Científico</w:t>
      </w:r>
      <w:r w:rsidR="00424779" w:rsidRPr="00E60382">
        <w:rPr>
          <w:rFonts w:ascii="Arial" w:hAnsi="Arial" w:cs="Arial"/>
          <w:bCs/>
          <w:color w:val="EE0000"/>
        </w:rPr>
        <w:t xml:space="preserve"> </w:t>
      </w:r>
      <w:r w:rsidR="00424779" w:rsidRPr="009513DC">
        <w:rPr>
          <w:rFonts w:ascii="Arial" w:hAnsi="Arial" w:cs="Arial"/>
          <w:bCs/>
        </w:rPr>
        <w:t>Instituto de Investigación Sanitaria La Fe</w:t>
      </w:r>
    </w:p>
    <w:p w14:paraId="4F15734A" w14:textId="77777777" w:rsidR="00943B23" w:rsidRPr="00CA186B" w:rsidRDefault="00943B23" w:rsidP="00943B23">
      <w:pPr>
        <w:spacing w:line="276" w:lineRule="auto"/>
        <w:rPr>
          <w:rFonts w:ascii="Arial" w:hAnsi="Arial" w:cs="Arial"/>
        </w:rPr>
      </w:pPr>
      <w:r w:rsidRPr="00CA186B">
        <w:rPr>
          <w:rFonts w:ascii="Arial" w:hAnsi="Arial" w:cs="Arial"/>
        </w:rPr>
        <w:lastRenderedPageBreak/>
        <w:t>&lt;Fecha&gt;</w:t>
      </w:r>
    </w:p>
    <w:p w14:paraId="54170261" w14:textId="77777777" w:rsidR="00403A76" w:rsidRPr="009513DC" w:rsidRDefault="00403A76" w:rsidP="00C3120B">
      <w:pPr>
        <w:spacing w:after="0"/>
        <w:rPr>
          <w:rFonts w:ascii="Arial" w:hAnsi="Arial" w:cs="Arial"/>
        </w:rPr>
        <w:sectPr w:rsidR="00403A76" w:rsidRPr="009513DC">
          <w:headerReference w:type="default" r:id="rId12"/>
          <w:footerReference w:type="default" r:id="rId13"/>
          <w:pgSz w:w="11906" w:h="16838"/>
          <w:pgMar w:top="1417" w:right="1701" w:bottom="1417" w:left="1701" w:header="708" w:footer="708" w:gutter="0"/>
          <w:cols w:space="708"/>
          <w:docGrid w:linePitch="360"/>
        </w:sectPr>
      </w:pPr>
    </w:p>
    <w:p w14:paraId="7B1548C3" w14:textId="77777777" w:rsidR="00403A76" w:rsidRPr="009513DC" w:rsidRDefault="00403A76" w:rsidP="00C3120B">
      <w:pPr>
        <w:spacing w:after="0"/>
        <w:rPr>
          <w:rFonts w:ascii="Arial" w:hAnsi="Arial" w:cs="Arial"/>
        </w:rPr>
      </w:pPr>
    </w:p>
    <w:p w14:paraId="7A9561CA" w14:textId="77777777" w:rsidR="00F17855" w:rsidRPr="009513DC" w:rsidRDefault="00F17855" w:rsidP="00C3120B">
      <w:pPr>
        <w:spacing w:after="0"/>
        <w:rPr>
          <w:rFonts w:ascii="Arial" w:hAnsi="Arial" w:cs="Arial"/>
        </w:rPr>
        <w:sectPr w:rsidR="00F17855" w:rsidRPr="009513DC" w:rsidSect="00F17855">
          <w:type w:val="continuous"/>
          <w:pgSz w:w="11906" w:h="16838"/>
          <w:pgMar w:top="1417" w:right="1701" w:bottom="1417" w:left="1701" w:header="708" w:footer="708" w:gutter="0"/>
          <w:cols w:space="708"/>
          <w:docGrid w:linePitch="360"/>
        </w:sectPr>
      </w:pPr>
    </w:p>
    <w:p w14:paraId="50089C89" w14:textId="243D41F2" w:rsidR="00D949ED" w:rsidRDefault="00D949ED" w:rsidP="005A2AC4">
      <w:pPr>
        <w:pStyle w:val="Ttulo1"/>
        <w:numPr>
          <w:ilvl w:val="0"/>
          <w:numId w:val="0"/>
        </w:numPr>
        <w:ind w:left="432" w:hanging="432"/>
        <w:rPr>
          <w:rStyle w:val="Textoennegrita"/>
          <w:rFonts w:ascii="Arial" w:hAnsi="Arial" w:cs="Arial"/>
          <w:sz w:val="24"/>
          <w:szCs w:val="24"/>
        </w:rPr>
      </w:pPr>
      <w:bookmarkStart w:id="9" w:name="_Toc213159824"/>
      <w:bookmarkStart w:id="10" w:name="_Toc219105266"/>
      <w:r w:rsidRPr="00D949ED">
        <w:rPr>
          <w:rStyle w:val="Textoennegrita"/>
          <w:rFonts w:ascii="Arial" w:hAnsi="Arial" w:cs="Arial"/>
          <w:sz w:val="24"/>
          <w:szCs w:val="24"/>
        </w:rPr>
        <w:lastRenderedPageBreak/>
        <w:t>DATOS DE CONTACTO</w:t>
      </w:r>
      <w:bookmarkEnd w:id="9"/>
      <w:bookmarkEnd w:id="10"/>
      <w:r w:rsidR="00E862C3">
        <w:rPr>
          <w:rStyle w:val="Textoennegrita"/>
          <w:rFonts w:ascii="Arial" w:hAnsi="Arial" w:cs="Arial"/>
          <w:sz w:val="24"/>
          <w:szCs w:val="24"/>
        </w:rPr>
        <w:t xml:space="preserve"> </w:t>
      </w:r>
    </w:p>
    <w:p w14:paraId="683F46C4" w14:textId="77777777" w:rsidR="00D949ED" w:rsidRPr="00D949ED" w:rsidRDefault="00D949ED" w:rsidP="00D949ED"/>
    <w:p w14:paraId="756A043D" w14:textId="77777777" w:rsidR="00D949ED" w:rsidRDefault="00D949ED" w:rsidP="00A960DA">
      <w:pPr>
        <w:pStyle w:val="Prrafodelista"/>
        <w:numPr>
          <w:ilvl w:val="0"/>
          <w:numId w:val="2"/>
        </w:numPr>
        <w:spacing w:after="160" w:line="360" w:lineRule="auto"/>
        <w:jc w:val="both"/>
        <w:rPr>
          <w:rFonts w:ascii="Arial" w:hAnsi="Arial" w:cs="Arial"/>
          <w:b/>
          <w:bCs/>
        </w:rPr>
      </w:pPr>
      <w:r w:rsidRPr="006C2625">
        <w:rPr>
          <w:rFonts w:ascii="Arial" w:hAnsi="Arial" w:cs="Arial"/>
          <w:b/>
          <w:bCs/>
        </w:rPr>
        <w:t>Promotor:</w:t>
      </w:r>
    </w:p>
    <w:p w14:paraId="31542A3E" w14:textId="3B1FF762" w:rsidR="00E862C3" w:rsidRPr="00E862C3" w:rsidRDefault="00E862C3" w:rsidP="00E862C3">
      <w:pPr>
        <w:pStyle w:val="Prrafodelista"/>
        <w:numPr>
          <w:ilvl w:val="1"/>
          <w:numId w:val="2"/>
        </w:numPr>
        <w:spacing w:after="160" w:line="360" w:lineRule="auto"/>
        <w:jc w:val="both"/>
        <w:rPr>
          <w:rFonts w:ascii="Arial" w:hAnsi="Arial" w:cs="Arial"/>
          <w:b/>
          <w:bCs/>
        </w:rPr>
      </w:pPr>
      <w:r w:rsidRPr="00E862C3">
        <w:rPr>
          <w:rFonts w:ascii="Arial" w:hAnsi="Arial" w:cs="Arial"/>
          <w:u w:val="single"/>
        </w:rPr>
        <w:t>Científico</w:t>
      </w:r>
      <w:r>
        <w:rPr>
          <w:rFonts w:ascii="Arial" w:hAnsi="Arial" w:cs="Arial"/>
          <w:b/>
          <w:bCs/>
        </w:rPr>
        <w:t>:</w:t>
      </w:r>
    </w:p>
    <w:p w14:paraId="34AD9935" w14:textId="77777777" w:rsidR="00265A79" w:rsidRPr="00FE4D37" w:rsidRDefault="00265A79"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02DB5D53" w14:textId="77777777" w:rsidR="00265A79" w:rsidRDefault="00265A79"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7F319B82" w14:textId="619B5AA4" w:rsidR="00D949ED" w:rsidRDefault="00265A79" w:rsidP="00E862C3">
      <w:pPr>
        <w:numPr>
          <w:ilvl w:val="2"/>
          <w:numId w:val="2"/>
        </w:numPr>
        <w:spacing w:after="160" w:line="360" w:lineRule="auto"/>
        <w:jc w:val="both"/>
        <w:rPr>
          <w:rFonts w:ascii="Arial" w:hAnsi="Arial" w:cs="Arial"/>
          <w:color w:val="000000"/>
        </w:rPr>
      </w:pPr>
      <w:r>
        <w:rPr>
          <w:rFonts w:ascii="Arial" w:hAnsi="Arial" w:cs="Arial"/>
          <w:color w:val="000000"/>
        </w:rPr>
        <w:t>Teléfono:</w:t>
      </w:r>
    </w:p>
    <w:p w14:paraId="57C901A7" w14:textId="277BF850" w:rsidR="00E862C3" w:rsidRPr="00E862C3" w:rsidRDefault="00E862C3" w:rsidP="00D949ED">
      <w:pPr>
        <w:numPr>
          <w:ilvl w:val="1"/>
          <w:numId w:val="2"/>
        </w:numPr>
        <w:spacing w:after="160" w:line="360" w:lineRule="auto"/>
        <w:jc w:val="both"/>
        <w:rPr>
          <w:rFonts w:ascii="Arial" w:hAnsi="Arial" w:cs="Arial"/>
          <w:color w:val="000000"/>
          <w:u w:val="single"/>
        </w:rPr>
      </w:pPr>
      <w:r w:rsidRPr="00E862C3">
        <w:rPr>
          <w:rFonts w:ascii="Arial" w:hAnsi="Arial" w:cs="Arial"/>
          <w:color w:val="000000"/>
          <w:u w:val="single"/>
        </w:rPr>
        <w:t>Público:</w:t>
      </w:r>
    </w:p>
    <w:p w14:paraId="2EA4E27E" w14:textId="77777777" w:rsidR="00E862C3" w:rsidRPr="00FE4D37" w:rsidRDefault="00E862C3"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0691C7C1" w14:textId="77777777" w:rsidR="00E862C3" w:rsidRDefault="00E862C3" w:rsidP="00E862C3">
      <w:pPr>
        <w:numPr>
          <w:ilvl w:val="2"/>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4F4BEBE0" w14:textId="21A8F1A2" w:rsidR="00E862C3" w:rsidRPr="00265A79" w:rsidRDefault="00E862C3" w:rsidP="00E862C3">
      <w:pPr>
        <w:numPr>
          <w:ilvl w:val="2"/>
          <w:numId w:val="2"/>
        </w:numPr>
        <w:spacing w:after="160" w:line="360" w:lineRule="auto"/>
        <w:jc w:val="both"/>
        <w:rPr>
          <w:rFonts w:ascii="Arial" w:hAnsi="Arial" w:cs="Arial"/>
          <w:color w:val="000000"/>
        </w:rPr>
      </w:pPr>
      <w:r>
        <w:rPr>
          <w:rFonts w:ascii="Arial" w:hAnsi="Arial" w:cs="Arial"/>
          <w:color w:val="000000"/>
        </w:rPr>
        <w:t>Teléfono:</w:t>
      </w:r>
    </w:p>
    <w:p w14:paraId="2DD7EF6B" w14:textId="42202C1F" w:rsidR="00D949ED" w:rsidRPr="00265A79" w:rsidRDefault="00D949ED" w:rsidP="00EC1AB9">
      <w:pPr>
        <w:pStyle w:val="Prrafodelista"/>
        <w:numPr>
          <w:ilvl w:val="0"/>
          <w:numId w:val="2"/>
        </w:numPr>
        <w:spacing w:after="160" w:line="360" w:lineRule="auto"/>
        <w:jc w:val="both"/>
        <w:rPr>
          <w:rStyle w:val="Textoennegrita"/>
          <w:rFonts w:ascii="Arial" w:hAnsi="Arial" w:cs="Arial"/>
        </w:rPr>
      </w:pPr>
      <w:r w:rsidRPr="006C2625">
        <w:rPr>
          <w:rFonts w:ascii="Arial" w:hAnsi="Arial" w:cs="Arial"/>
          <w:b/>
          <w:bCs/>
        </w:rPr>
        <w:t>Investigador coordinador/Investigador Principal:</w:t>
      </w:r>
    </w:p>
    <w:p w14:paraId="3DE33B98" w14:textId="77777777" w:rsidR="00265A79" w:rsidRDefault="00265A79" w:rsidP="00265A79">
      <w:pPr>
        <w:numPr>
          <w:ilvl w:val="1"/>
          <w:numId w:val="2"/>
        </w:numPr>
        <w:spacing w:after="160" w:line="360" w:lineRule="auto"/>
        <w:jc w:val="both"/>
        <w:rPr>
          <w:rFonts w:ascii="Arial" w:hAnsi="Arial" w:cs="Arial"/>
          <w:color w:val="000000"/>
        </w:rPr>
      </w:pPr>
      <w:r w:rsidRPr="00FE4D37">
        <w:rPr>
          <w:rFonts w:ascii="Arial" w:hAnsi="Arial" w:cs="Arial"/>
          <w:color w:val="000000"/>
        </w:rPr>
        <w:t xml:space="preserve">Nombre: </w:t>
      </w:r>
    </w:p>
    <w:p w14:paraId="21182747" w14:textId="6912A270" w:rsidR="004C2938" w:rsidRPr="00FE4D37" w:rsidRDefault="004C2938" w:rsidP="00265A79">
      <w:pPr>
        <w:numPr>
          <w:ilvl w:val="1"/>
          <w:numId w:val="2"/>
        </w:numPr>
        <w:spacing w:after="160" w:line="360" w:lineRule="auto"/>
        <w:jc w:val="both"/>
        <w:rPr>
          <w:rFonts w:ascii="Arial" w:hAnsi="Arial" w:cs="Arial"/>
          <w:color w:val="000000"/>
        </w:rPr>
      </w:pPr>
      <w:r w:rsidRPr="00FE4D37">
        <w:rPr>
          <w:rFonts w:ascii="Arial" w:hAnsi="Arial" w:cs="Arial"/>
          <w:sz w:val="22"/>
          <w:szCs w:val="22"/>
        </w:rPr>
        <w:t>Hospital:</w:t>
      </w:r>
    </w:p>
    <w:p w14:paraId="51721A3F" w14:textId="77777777" w:rsidR="00265A79" w:rsidRDefault="00265A79" w:rsidP="00265A79">
      <w:pPr>
        <w:numPr>
          <w:ilvl w:val="1"/>
          <w:numId w:val="2"/>
        </w:numPr>
        <w:spacing w:after="160" w:line="360" w:lineRule="auto"/>
        <w:jc w:val="both"/>
        <w:rPr>
          <w:rFonts w:ascii="Arial" w:hAnsi="Arial" w:cs="Arial"/>
          <w:color w:val="000000"/>
        </w:rPr>
      </w:pPr>
      <w:r w:rsidRPr="00FE4D37">
        <w:rPr>
          <w:rFonts w:ascii="Arial" w:hAnsi="Arial" w:cs="Arial"/>
          <w:color w:val="000000"/>
        </w:rPr>
        <w:t xml:space="preserve">Dirección: </w:t>
      </w:r>
    </w:p>
    <w:p w14:paraId="2165CF89" w14:textId="77777777" w:rsidR="00265A79" w:rsidRPr="00265A79" w:rsidRDefault="00265A79" w:rsidP="00265A79">
      <w:pPr>
        <w:numPr>
          <w:ilvl w:val="1"/>
          <w:numId w:val="2"/>
        </w:numPr>
        <w:spacing w:after="160" w:line="360" w:lineRule="auto"/>
        <w:jc w:val="both"/>
        <w:rPr>
          <w:rFonts w:ascii="Arial" w:hAnsi="Arial" w:cs="Arial"/>
          <w:color w:val="000000"/>
        </w:rPr>
      </w:pPr>
      <w:r>
        <w:rPr>
          <w:rFonts w:ascii="Arial" w:hAnsi="Arial" w:cs="Arial"/>
          <w:color w:val="000000"/>
        </w:rPr>
        <w:t>Teléfono:</w:t>
      </w:r>
    </w:p>
    <w:p w14:paraId="08897754" w14:textId="1CB392C8" w:rsidR="001F4366" w:rsidRDefault="001F4366" w:rsidP="00C3120B">
      <w:pPr>
        <w:spacing w:after="0"/>
        <w:rPr>
          <w:rFonts w:ascii="Arial" w:hAnsi="Arial" w:cs="Arial"/>
          <w:b/>
          <w:u w:val="single"/>
        </w:rPr>
      </w:pPr>
    </w:p>
    <w:p w14:paraId="0BD4A8D5" w14:textId="77777777" w:rsidR="002E2BE7" w:rsidRDefault="002E2BE7" w:rsidP="00C3120B">
      <w:pPr>
        <w:spacing w:after="0"/>
        <w:rPr>
          <w:rFonts w:ascii="Arial" w:hAnsi="Arial" w:cs="Arial"/>
          <w:b/>
          <w:u w:val="single"/>
        </w:rPr>
      </w:pPr>
    </w:p>
    <w:p w14:paraId="3C3B8CB4" w14:textId="77777777" w:rsidR="002E2BE7" w:rsidRDefault="002E2BE7" w:rsidP="00C3120B">
      <w:pPr>
        <w:spacing w:after="0"/>
        <w:rPr>
          <w:rFonts w:ascii="Arial" w:hAnsi="Arial" w:cs="Arial"/>
          <w:b/>
          <w:u w:val="single"/>
        </w:rPr>
      </w:pPr>
    </w:p>
    <w:p w14:paraId="184F6CD9" w14:textId="77777777" w:rsidR="002E2BE7" w:rsidRDefault="002E2BE7" w:rsidP="00C3120B">
      <w:pPr>
        <w:spacing w:after="0"/>
        <w:rPr>
          <w:rFonts w:ascii="Arial" w:hAnsi="Arial" w:cs="Arial"/>
          <w:b/>
          <w:u w:val="single"/>
        </w:rPr>
      </w:pPr>
    </w:p>
    <w:p w14:paraId="7FB9B7AD" w14:textId="77777777" w:rsidR="002E2BE7" w:rsidRDefault="002E2BE7" w:rsidP="00C3120B">
      <w:pPr>
        <w:spacing w:after="0"/>
        <w:rPr>
          <w:rFonts w:ascii="Arial" w:hAnsi="Arial" w:cs="Arial"/>
          <w:b/>
          <w:u w:val="single"/>
        </w:rPr>
      </w:pPr>
    </w:p>
    <w:p w14:paraId="2C2759AA" w14:textId="77777777" w:rsidR="002E2BE7" w:rsidRDefault="002E2BE7" w:rsidP="00C3120B">
      <w:pPr>
        <w:spacing w:after="0"/>
        <w:rPr>
          <w:rFonts w:ascii="Arial" w:hAnsi="Arial" w:cs="Arial"/>
          <w:b/>
          <w:u w:val="single"/>
        </w:rPr>
      </w:pPr>
    </w:p>
    <w:p w14:paraId="41F6E110" w14:textId="77777777" w:rsidR="002E2BE7" w:rsidRDefault="002E2BE7" w:rsidP="00C3120B">
      <w:pPr>
        <w:spacing w:after="0"/>
        <w:rPr>
          <w:rFonts w:ascii="Arial" w:hAnsi="Arial" w:cs="Arial"/>
          <w:b/>
          <w:u w:val="single"/>
        </w:rPr>
      </w:pPr>
    </w:p>
    <w:p w14:paraId="2108E3D3" w14:textId="77777777" w:rsidR="002E2BE7" w:rsidRDefault="002E2BE7" w:rsidP="00C3120B">
      <w:pPr>
        <w:spacing w:after="0"/>
        <w:rPr>
          <w:rFonts w:ascii="Arial" w:hAnsi="Arial" w:cs="Arial"/>
          <w:b/>
          <w:u w:val="single"/>
        </w:rPr>
      </w:pPr>
    </w:p>
    <w:p w14:paraId="6E1EE3AC" w14:textId="77777777" w:rsidR="002E2BE7" w:rsidRDefault="002E2BE7" w:rsidP="00C3120B">
      <w:pPr>
        <w:spacing w:after="0"/>
        <w:rPr>
          <w:rFonts w:ascii="Arial" w:hAnsi="Arial" w:cs="Arial"/>
          <w:b/>
          <w:u w:val="single"/>
        </w:rPr>
      </w:pPr>
    </w:p>
    <w:p w14:paraId="563F8B4F" w14:textId="77777777" w:rsidR="002E2BE7" w:rsidRDefault="002E2BE7" w:rsidP="00C3120B">
      <w:pPr>
        <w:spacing w:after="0"/>
        <w:rPr>
          <w:rFonts w:ascii="Arial" w:hAnsi="Arial" w:cs="Arial"/>
          <w:b/>
          <w:u w:val="single"/>
        </w:rPr>
      </w:pPr>
    </w:p>
    <w:p w14:paraId="76F58DAF" w14:textId="77777777" w:rsidR="002E2BE7" w:rsidRDefault="002E2BE7" w:rsidP="00C3120B">
      <w:pPr>
        <w:spacing w:after="0"/>
        <w:rPr>
          <w:rFonts w:ascii="Arial" w:hAnsi="Arial" w:cs="Arial"/>
          <w:b/>
          <w:u w:val="single"/>
        </w:rPr>
      </w:pPr>
    </w:p>
    <w:p w14:paraId="2EADE37E" w14:textId="77777777" w:rsidR="002E2BE7" w:rsidRDefault="002E2BE7" w:rsidP="00C3120B">
      <w:pPr>
        <w:spacing w:after="0"/>
        <w:rPr>
          <w:rFonts w:ascii="Arial" w:hAnsi="Arial" w:cs="Arial"/>
          <w:b/>
          <w:u w:val="single"/>
        </w:rPr>
      </w:pPr>
    </w:p>
    <w:p w14:paraId="0B7251EA" w14:textId="77777777" w:rsidR="002E2BE7" w:rsidRDefault="002E2BE7" w:rsidP="00C3120B">
      <w:pPr>
        <w:spacing w:after="0"/>
        <w:rPr>
          <w:rFonts w:ascii="Arial" w:hAnsi="Arial" w:cs="Arial"/>
          <w:b/>
          <w:u w:val="single"/>
        </w:rPr>
      </w:pPr>
    </w:p>
    <w:p w14:paraId="0D2F346A" w14:textId="77777777" w:rsidR="00F93926" w:rsidRDefault="00F93926" w:rsidP="00F93926">
      <w:pPr>
        <w:rPr>
          <w:rFonts w:ascii="Arial" w:hAnsi="Arial" w:cs="Arial"/>
          <w:b/>
          <w:u w:val="single"/>
        </w:rPr>
      </w:pPr>
    </w:p>
    <w:p w14:paraId="2D8B1F97" w14:textId="77777777" w:rsidR="000D7117" w:rsidRPr="00F93926" w:rsidRDefault="000D7117" w:rsidP="00F93926"/>
    <w:p w14:paraId="55C20587" w14:textId="1E90600D" w:rsidR="002F3B8E" w:rsidRPr="0000385A" w:rsidRDefault="003F7E6D" w:rsidP="002F3B8E">
      <w:pPr>
        <w:spacing w:after="0" w:line="360" w:lineRule="auto"/>
        <w:rPr>
          <w:rFonts w:ascii="Arial" w:hAnsi="Arial" w:cs="Arial"/>
          <w:b/>
          <w:bCs/>
          <w:sz w:val="22"/>
          <w:szCs w:val="22"/>
        </w:rPr>
      </w:pPr>
      <w:r w:rsidRPr="0000385A">
        <w:rPr>
          <w:rFonts w:ascii="Arial" w:hAnsi="Arial" w:cs="Arial"/>
          <w:b/>
          <w:bCs/>
          <w:sz w:val="22"/>
          <w:szCs w:val="22"/>
        </w:rPr>
        <w:lastRenderedPageBreak/>
        <w:t>TABLA DE CONTENIDO</w:t>
      </w:r>
    </w:p>
    <w:p w14:paraId="50979136" w14:textId="233528DE" w:rsidR="003A0E52" w:rsidRDefault="0036248F">
      <w:pPr>
        <w:pStyle w:val="TDC1"/>
        <w:tabs>
          <w:tab w:val="right" w:leader="dot" w:pos="8494"/>
        </w:tabs>
        <w:rPr>
          <w:rFonts w:cstheme="minorBidi"/>
          <w:noProof/>
          <w:kern w:val="2"/>
          <w:sz w:val="24"/>
          <w:szCs w:val="24"/>
          <w14:ligatures w14:val="standardContextual"/>
        </w:rPr>
      </w:pPr>
      <w:r w:rsidRPr="009513DC">
        <w:rPr>
          <w:rFonts w:ascii="Arial" w:hAnsi="Arial" w:cs="Arial"/>
        </w:rPr>
        <w:fldChar w:fldCharType="begin"/>
      </w:r>
      <w:r w:rsidRPr="009513DC">
        <w:rPr>
          <w:rFonts w:ascii="Arial" w:hAnsi="Arial" w:cs="Arial"/>
        </w:rPr>
        <w:instrText xml:space="preserve"> TOC \o "1-3" \u </w:instrText>
      </w:r>
      <w:r w:rsidRPr="009513DC">
        <w:rPr>
          <w:rFonts w:ascii="Arial" w:hAnsi="Arial" w:cs="Arial"/>
        </w:rPr>
        <w:fldChar w:fldCharType="separate"/>
      </w:r>
      <w:r w:rsidR="003A0E52" w:rsidRPr="00AA415B">
        <w:rPr>
          <w:rFonts w:ascii="Arial" w:hAnsi="Arial" w:cs="Arial"/>
          <w:b/>
          <w:bCs/>
          <w:noProof/>
        </w:rPr>
        <w:t>DATOS DE CONTACTO</w:t>
      </w:r>
      <w:r w:rsidR="003A0E52">
        <w:rPr>
          <w:noProof/>
        </w:rPr>
        <w:tab/>
      </w:r>
      <w:r w:rsidR="003A0E52">
        <w:rPr>
          <w:noProof/>
        </w:rPr>
        <w:fldChar w:fldCharType="begin"/>
      </w:r>
      <w:r w:rsidR="003A0E52">
        <w:rPr>
          <w:noProof/>
        </w:rPr>
        <w:instrText xml:space="preserve"> PAGEREF _Toc219105266 \h </w:instrText>
      </w:r>
      <w:r w:rsidR="003A0E52">
        <w:rPr>
          <w:noProof/>
        </w:rPr>
      </w:r>
      <w:r w:rsidR="003A0E52">
        <w:rPr>
          <w:noProof/>
        </w:rPr>
        <w:fldChar w:fldCharType="separate"/>
      </w:r>
      <w:r w:rsidR="003A0E52">
        <w:rPr>
          <w:noProof/>
        </w:rPr>
        <w:t>4</w:t>
      </w:r>
      <w:r w:rsidR="003A0E52">
        <w:rPr>
          <w:noProof/>
        </w:rPr>
        <w:fldChar w:fldCharType="end"/>
      </w:r>
    </w:p>
    <w:p w14:paraId="61AAABDE" w14:textId="09D611EB" w:rsidR="003A0E52" w:rsidRDefault="003A0E52">
      <w:pPr>
        <w:pStyle w:val="TDC1"/>
        <w:tabs>
          <w:tab w:val="right" w:leader="dot" w:pos="8494"/>
        </w:tabs>
        <w:rPr>
          <w:rFonts w:cstheme="minorBidi"/>
          <w:noProof/>
          <w:kern w:val="2"/>
          <w:sz w:val="24"/>
          <w:szCs w:val="24"/>
          <w14:ligatures w14:val="standardContextual"/>
        </w:rPr>
      </w:pPr>
      <w:r w:rsidRPr="00AA415B">
        <w:rPr>
          <w:rFonts w:ascii="Arial" w:hAnsi="Arial" w:cs="Arial"/>
          <w:b/>
          <w:bCs/>
          <w:noProof/>
        </w:rPr>
        <w:t>LISTA DE ABREVIATURAS</w:t>
      </w:r>
      <w:r>
        <w:rPr>
          <w:noProof/>
        </w:rPr>
        <w:tab/>
      </w:r>
      <w:r>
        <w:rPr>
          <w:noProof/>
        </w:rPr>
        <w:fldChar w:fldCharType="begin"/>
      </w:r>
      <w:r>
        <w:rPr>
          <w:noProof/>
        </w:rPr>
        <w:instrText xml:space="preserve"> PAGEREF _Toc219105267 \h </w:instrText>
      </w:r>
      <w:r>
        <w:rPr>
          <w:noProof/>
        </w:rPr>
      </w:r>
      <w:r>
        <w:rPr>
          <w:noProof/>
        </w:rPr>
        <w:fldChar w:fldCharType="separate"/>
      </w:r>
      <w:r>
        <w:rPr>
          <w:noProof/>
        </w:rPr>
        <w:t>7</w:t>
      </w:r>
      <w:r>
        <w:rPr>
          <w:noProof/>
        </w:rPr>
        <w:fldChar w:fldCharType="end"/>
      </w:r>
    </w:p>
    <w:p w14:paraId="6B904906" w14:textId="0E054E12"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1</w:t>
      </w:r>
      <w:r>
        <w:rPr>
          <w:rFonts w:cstheme="minorBidi"/>
          <w:noProof/>
          <w:kern w:val="2"/>
          <w:sz w:val="24"/>
          <w:szCs w:val="24"/>
          <w14:ligatures w14:val="standardContextual"/>
        </w:rPr>
        <w:tab/>
      </w:r>
      <w:r w:rsidRPr="00AA415B">
        <w:rPr>
          <w:rFonts w:ascii="Arial" w:hAnsi="Arial" w:cs="Arial"/>
          <w:b/>
          <w:bCs/>
          <w:noProof/>
        </w:rPr>
        <w:t>SINOPSIS</w:t>
      </w:r>
      <w:r>
        <w:rPr>
          <w:noProof/>
        </w:rPr>
        <w:tab/>
      </w:r>
      <w:r>
        <w:rPr>
          <w:noProof/>
        </w:rPr>
        <w:fldChar w:fldCharType="begin"/>
      </w:r>
      <w:r>
        <w:rPr>
          <w:noProof/>
        </w:rPr>
        <w:instrText xml:space="preserve"> PAGEREF _Toc219105268 \h </w:instrText>
      </w:r>
      <w:r>
        <w:rPr>
          <w:noProof/>
        </w:rPr>
      </w:r>
      <w:r>
        <w:rPr>
          <w:noProof/>
        </w:rPr>
        <w:fldChar w:fldCharType="separate"/>
      </w:r>
      <w:r>
        <w:rPr>
          <w:noProof/>
        </w:rPr>
        <w:t>7</w:t>
      </w:r>
      <w:r>
        <w:rPr>
          <w:noProof/>
        </w:rPr>
        <w:fldChar w:fldCharType="end"/>
      </w:r>
    </w:p>
    <w:p w14:paraId="194E622B" w14:textId="5ABA1265"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2</w:t>
      </w:r>
      <w:r>
        <w:rPr>
          <w:rFonts w:cstheme="minorBidi"/>
          <w:noProof/>
          <w:kern w:val="2"/>
          <w:sz w:val="24"/>
          <w:szCs w:val="24"/>
          <w14:ligatures w14:val="standardContextual"/>
        </w:rPr>
        <w:tab/>
      </w:r>
      <w:r w:rsidRPr="00AA415B">
        <w:rPr>
          <w:rFonts w:ascii="Arial" w:hAnsi="Arial" w:cs="Arial"/>
          <w:b/>
          <w:bCs/>
          <w:noProof/>
        </w:rPr>
        <w:t>DATOS GENERALES DEL ESTUDIO</w:t>
      </w:r>
      <w:r>
        <w:rPr>
          <w:noProof/>
        </w:rPr>
        <w:tab/>
      </w:r>
      <w:r>
        <w:rPr>
          <w:noProof/>
        </w:rPr>
        <w:fldChar w:fldCharType="begin"/>
      </w:r>
      <w:r>
        <w:rPr>
          <w:noProof/>
        </w:rPr>
        <w:instrText xml:space="preserve"> PAGEREF _Toc219105269 \h </w:instrText>
      </w:r>
      <w:r>
        <w:rPr>
          <w:noProof/>
        </w:rPr>
      </w:r>
      <w:r>
        <w:rPr>
          <w:noProof/>
        </w:rPr>
        <w:fldChar w:fldCharType="separate"/>
      </w:r>
      <w:r>
        <w:rPr>
          <w:noProof/>
        </w:rPr>
        <w:t>8</w:t>
      </w:r>
      <w:r>
        <w:rPr>
          <w:noProof/>
        </w:rPr>
        <w:fldChar w:fldCharType="end"/>
      </w:r>
    </w:p>
    <w:p w14:paraId="6F18D02E" w14:textId="27DEC102"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2.1</w:t>
      </w:r>
      <w:r>
        <w:rPr>
          <w:noProof/>
          <w:kern w:val="2"/>
          <w:sz w:val="24"/>
          <w:szCs w:val="24"/>
          <w:lang w:eastAsia="es-ES"/>
          <w14:ligatures w14:val="standardContextual"/>
        </w:rPr>
        <w:tab/>
      </w:r>
      <w:r w:rsidRPr="00AA415B">
        <w:rPr>
          <w:rFonts w:ascii="Arial" w:hAnsi="Arial" w:cs="Arial"/>
          <w:b/>
          <w:bCs/>
          <w:noProof/>
        </w:rPr>
        <w:t>Comité de ética independiente</w:t>
      </w:r>
      <w:r>
        <w:rPr>
          <w:noProof/>
        </w:rPr>
        <w:tab/>
      </w:r>
      <w:r>
        <w:rPr>
          <w:noProof/>
        </w:rPr>
        <w:fldChar w:fldCharType="begin"/>
      </w:r>
      <w:r>
        <w:rPr>
          <w:noProof/>
        </w:rPr>
        <w:instrText xml:space="preserve"> PAGEREF _Toc219105270 \h </w:instrText>
      </w:r>
      <w:r>
        <w:rPr>
          <w:noProof/>
        </w:rPr>
      </w:r>
      <w:r>
        <w:rPr>
          <w:noProof/>
        </w:rPr>
        <w:fldChar w:fldCharType="separate"/>
      </w:r>
      <w:r>
        <w:rPr>
          <w:noProof/>
        </w:rPr>
        <w:t>9</w:t>
      </w:r>
      <w:r>
        <w:rPr>
          <w:noProof/>
        </w:rPr>
        <w:fldChar w:fldCharType="end"/>
      </w:r>
    </w:p>
    <w:p w14:paraId="25F75645" w14:textId="202FCE8B"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2.2</w:t>
      </w:r>
      <w:r>
        <w:rPr>
          <w:noProof/>
          <w:kern w:val="2"/>
          <w:sz w:val="24"/>
          <w:szCs w:val="24"/>
          <w:lang w:eastAsia="es-ES"/>
          <w14:ligatures w14:val="standardContextual"/>
        </w:rPr>
        <w:tab/>
      </w:r>
      <w:r w:rsidRPr="00AA415B">
        <w:rPr>
          <w:rFonts w:ascii="Arial" w:hAnsi="Arial" w:cs="Arial"/>
          <w:b/>
          <w:bCs/>
          <w:noProof/>
        </w:rPr>
        <w:t>Autoridades reguladoras</w:t>
      </w:r>
      <w:r>
        <w:rPr>
          <w:noProof/>
        </w:rPr>
        <w:tab/>
      </w:r>
      <w:r>
        <w:rPr>
          <w:noProof/>
        </w:rPr>
        <w:fldChar w:fldCharType="begin"/>
      </w:r>
      <w:r>
        <w:rPr>
          <w:noProof/>
        </w:rPr>
        <w:instrText xml:space="preserve"> PAGEREF _Toc219105271 \h </w:instrText>
      </w:r>
      <w:r>
        <w:rPr>
          <w:noProof/>
        </w:rPr>
      </w:r>
      <w:r>
        <w:rPr>
          <w:noProof/>
        </w:rPr>
        <w:fldChar w:fldCharType="separate"/>
      </w:r>
      <w:r>
        <w:rPr>
          <w:noProof/>
        </w:rPr>
        <w:t>9</w:t>
      </w:r>
      <w:r>
        <w:rPr>
          <w:noProof/>
        </w:rPr>
        <w:fldChar w:fldCharType="end"/>
      </w:r>
    </w:p>
    <w:p w14:paraId="1CB55BBA" w14:textId="380531B6"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2.3</w:t>
      </w:r>
      <w:r>
        <w:rPr>
          <w:noProof/>
          <w:kern w:val="2"/>
          <w:sz w:val="24"/>
          <w:szCs w:val="24"/>
          <w:lang w:eastAsia="es-ES"/>
          <w14:ligatures w14:val="standardContextual"/>
        </w:rPr>
        <w:tab/>
      </w:r>
      <w:r w:rsidRPr="00AA415B">
        <w:rPr>
          <w:rFonts w:ascii="Arial" w:hAnsi="Arial" w:cs="Arial"/>
          <w:b/>
          <w:bCs/>
          <w:noProof/>
        </w:rPr>
        <w:t>Fechas relevantes del estudio</w:t>
      </w:r>
      <w:r>
        <w:rPr>
          <w:noProof/>
        </w:rPr>
        <w:tab/>
      </w:r>
      <w:r>
        <w:rPr>
          <w:noProof/>
        </w:rPr>
        <w:fldChar w:fldCharType="begin"/>
      </w:r>
      <w:r>
        <w:rPr>
          <w:noProof/>
        </w:rPr>
        <w:instrText xml:space="preserve"> PAGEREF _Toc219105272 \h </w:instrText>
      </w:r>
      <w:r>
        <w:rPr>
          <w:noProof/>
        </w:rPr>
      </w:r>
      <w:r>
        <w:rPr>
          <w:noProof/>
        </w:rPr>
        <w:fldChar w:fldCharType="separate"/>
      </w:r>
      <w:r>
        <w:rPr>
          <w:noProof/>
        </w:rPr>
        <w:t>9</w:t>
      </w:r>
      <w:r>
        <w:rPr>
          <w:noProof/>
        </w:rPr>
        <w:fldChar w:fldCharType="end"/>
      </w:r>
    </w:p>
    <w:p w14:paraId="748CAD0F" w14:textId="498EB37E"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2.4</w:t>
      </w:r>
      <w:r>
        <w:rPr>
          <w:noProof/>
          <w:kern w:val="2"/>
          <w:sz w:val="24"/>
          <w:szCs w:val="24"/>
          <w:lang w:eastAsia="es-ES"/>
          <w14:ligatures w14:val="standardContextual"/>
        </w:rPr>
        <w:tab/>
      </w:r>
      <w:r w:rsidRPr="00AA415B">
        <w:rPr>
          <w:rFonts w:ascii="Arial" w:hAnsi="Arial" w:cs="Arial"/>
          <w:b/>
          <w:bCs/>
          <w:noProof/>
        </w:rPr>
        <w:t>Interrupciones globales y reanudaciones.</w:t>
      </w:r>
      <w:r>
        <w:rPr>
          <w:noProof/>
        </w:rPr>
        <w:tab/>
      </w:r>
      <w:r>
        <w:rPr>
          <w:noProof/>
        </w:rPr>
        <w:fldChar w:fldCharType="begin"/>
      </w:r>
      <w:r>
        <w:rPr>
          <w:noProof/>
        </w:rPr>
        <w:instrText xml:space="preserve"> PAGEREF _Toc219105273 \h </w:instrText>
      </w:r>
      <w:r>
        <w:rPr>
          <w:noProof/>
        </w:rPr>
      </w:r>
      <w:r>
        <w:rPr>
          <w:noProof/>
        </w:rPr>
        <w:fldChar w:fldCharType="separate"/>
      </w:r>
      <w:r>
        <w:rPr>
          <w:noProof/>
        </w:rPr>
        <w:t>10</w:t>
      </w:r>
      <w:r>
        <w:rPr>
          <w:noProof/>
        </w:rPr>
        <w:fldChar w:fldCharType="end"/>
      </w:r>
    </w:p>
    <w:p w14:paraId="53D80505" w14:textId="52E6DAFC"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2.5</w:t>
      </w:r>
      <w:r>
        <w:rPr>
          <w:noProof/>
          <w:kern w:val="2"/>
          <w:sz w:val="24"/>
          <w:szCs w:val="24"/>
          <w:lang w:eastAsia="es-ES"/>
          <w14:ligatures w14:val="standardContextual"/>
        </w:rPr>
        <w:tab/>
      </w:r>
      <w:r w:rsidRPr="00AA415B">
        <w:rPr>
          <w:rFonts w:ascii="Arial" w:hAnsi="Arial" w:cs="Arial"/>
          <w:b/>
          <w:bCs/>
          <w:noProof/>
        </w:rPr>
        <w:t>Limitaciones, valorando las fuentes de sesgos potenciales e imprecisiones y advertencias.</w:t>
      </w:r>
      <w:r>
        <w:rPr>
          <w:noProof/>
        </w:rPr>
        <w:tab/>
      </w:r>
      <w:r>
        <w:rPr>
          <w:noProof/>
        </w:rPr>
        <w:fldChar w:fldCharType="begin"/>
      </w:r>
      <w:r>
        <w:rPr>
          <w:noProof/>
        </w:rPr>
        <w:instrText xml:space="preserve"> PAGEREF _Toc219105274 \h </w:instrText>
      </w:r>
      <w:r>
        <w:rPr>
          <w:noProof/>
        </w:rPr>
      </w:r>
      <w:r>
        <w:rPr>
          <w:noProof/>
        </w:rPr>
        <w:fldChar w:fldCharType="separate"/>
      </w:r>
      <w:r>
        <w:rPr>
          <w:noProof/>
        </w:rPr>
        <w:t>10</w:t>
      </w:r>
      <w:r>
        <w:rPr>
          <w:noProof/>
        </w:rPr>
        <w:fldChar w:fldCharType="end"/>
      </w:r>
    </w:p>
    <w:p w14:paraId="2145724D" w14:textId="2B36BAB2"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3</w:t>
      </w:r>
      <w:r>
        <w:rPr>
          <w:rFonts w:cstheme="minorBidi"/>
          <w:noProof/>
          <w:kern w:val="2"/>
          <w:sz w:val="24"/>
          <w:szCs w:val="24"/>
          <w14:ligatures w14:val="standardContextual"/>
        </w:rPr>
        <w:tab/>
      </w:r>
      <w:r w:rsidRPr="00AA415B">
        <w:rPr>
          <w:rFonts w:ascii="Arial" w:hAnsi="Arial" w:cs="Arial"/>
          <w:b/>
          <w:bCs/>
          <w:noProof/>
        </w:rPr>
        <w:t>DISEÑO Y MÉTODOS DEL ESTUDIO</w:t>
      </w:r>
      <w:r>
        <w:rPr>
          <w:noProof/>
        </w:rPr>
        <w:tab/>
      </w:r>
      <w:r>
        <w:rPr>
          <w:noProof/>
        </w:rPr>
        <w:fldChar w:fldCharType="begin"/>
      </w:r>
      <w:r>
        <w:rPr>
          <w:noProof/>
        </w:rPr>
        <w:instrText xml:space="preserve"> PAGEREF _Toc219105275 \h </w:instrText>
      </w:r>
      <w:r>
        <w:rPr>
          <w:noProof/>
        </w:rPr>
      </w:r>
      <w:r>
        <w:rPr>
          <w:noProof/>
        </w:rPr>
        <w:fldChar w:fldCharType="separate"/>
      </w:r>
      <w:r>
        <w:rPr>
          <w:noProof/>
        </w:rPr>
        <w:t>10</w:t>
      </w:r>
      <w:r>
        <w:rPr>
          <w:noProof/>
        </w:rPr>
        <w:fldChar w:fldCharType="end"/>
      </w:r>
    </w:p>
    <w:p w14:paraId="003EB384" w14:textId="6D7C8EA4"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3.1</w:t>
      </w:r>
      <w:r>
        <w:rPr>
          <w:noProof/>
          <w:kern w:val="2"/>
          <w:sz w:val="24"/>
          <w:szCs w:val="24"/>
          <w:lang w:eastAsia="es-ES"/>
          <w14:ligatures w14:val="standardContextual"/>
        </w:rPr>
        <w:tab/>
      </w:r>
      <w:r w:rsidRPr="00AA415B">
        <w:rPr>
          <w:rFonts w:ascii="Arial" w:hAnsi="Arial" w:cs="Arial"/>
          <w:b/>
          <w:bCs/>
          <w:noProof/>
        </w:rPr>
        <w:t>Diseño del estudio</w:t>
      </w:r>
      <w:r>
        <w:rPr>
          <w:noProof/>
        </w:rPr>
        <w:tab/>
      </w:r>
      <w:r>
        <w:rPr>
          <w:noProof/>
        </w:rPr>
        <w:fldChar w:fldCharType="begin"/>
      </w:r>
      <w:r>
        <w:rPr>
          <w:noProof/>
        </w:rPr>
        <w:instrText xml:space="preserve"> PAGEREF _Toc219105276 \h </w:instrText>
      </w:r>
      <w:r>
        <w:rPr>
          <w:noProof/>
        </w:rPr>
      </w:r>
      <w:r>
        <w:rPr>
          <w:noProof/>
        </w:rPr>
        <w:fldChar w:fldCharType="separate"/>
      </w:r>
      <w:r>
        <w:rPr>
          <w:noProof/>
        </w:rPr>
        <w:t>10</w:t>
      </w:r>
      <w:r>
        <w:rPr>
          <w:noProof/>
        </w:rPr>
        <w:fldChar w:fldCharType="end"/>
      </w:r>
    </w:p>
    <w:p w14:paraId="007983A2" w14:textId="68FFB281"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3.2</w:t>
      </w:r>
      <w:r>
        <w:rPr>
          <w:noProof/>
          <w:kern w:val="2"/>
          <w:sz w:val="24"/>
          <w:szCs w:val="24"/>
          <w:lang w:eastAsia="es-ES"/>
          <w14:ligatures w14:val="standardContextual"/>
        </w:rPr>
        <w:tab/>
      </w:r>
      <w:r w:rsidRPr="00AA415B">
        <w:rPr>
          <w:rFonts w:ascii="Arial" w:hAnsi="Arial" w:cs="Arial"/>
          <w:b/>
          <w:bCs/>
          <w:noProof/>
        </w:rPr>
        <w:t>Criterios de selección de los participantes</w:t>
      </w:r>
      <w:r>
        <w:rPr>
          <w:noProof/>
        </w:rPr>
        <w:tab/>
      </w:r>
      <w:r>
        <w:rPr>
          <w:noProof/>
        </w:rPr>
        <w:fldChar w:fldCharType="begin"/>
      </w:r>
      <w:r>
        <w:rPr>
          <w:noProof/>
        </w:rPr>
        <w:instrText xml:space="preserve"> PAGEREF _Toc219105277 \h </w:instrText>
      </w:r>
      <w:r>
        <w:rPr>
          <w:noProof/>
        </w:rPr>
      </w:r>
      <w:r>
        <w:rPr>
          <w:noProof/>
        </w:rPr>
        <w:fldChar w:fldCharType="separate"/>
      </w:r>
      <w:r>
        <w:rPr>
          <w:noProof/>
        </w:rPr>
        <w:t>10</w:t>
      </w:r>
      <w:r>
        <w:rPr>
          <w:noProof/>
        </w:rPr>
        <w:fldChar w:fldCharType="end"/>
      </w:r>
    </w:p>
    <w:p w14:paraId="50BB8590" w14:textId="46263188"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3.2.1</w:t>
      </w:r>
      <w:r>
        <w:rPr>
          <w:rFonts w:cstheme="minorBidi"/>
          <w:noProof/>
          <w:kern w:val="2"/>
          <w:sz w:val="24"/>
          <w:szCs w:val="24"/>
          <w14:ligatures w14:val="standardContextual"/>
        </w:rPr>
        <w:tab/>
      </w:r>
      <w:r w:rsidRPr="00AA415B">
        <w:rPr>
          <w:rFonts w:ascii="Arial" w:hAnsi="Arial" w:cs="Arial"/>
          <w:noProof/>
        </w:rPr>
        <w:t>Criterios de inclusión</w:t>
      </w:r>
      <w:r>
        <w:rPr>
          <w:noProof/>
        </w:rPr>
        <w:tab/>
      </w:r>
      <w:r>
        <w:rPr>
          <w:noProof/>
        </w:rPr>
        <w:fldChar w:fldCharType="begin"/>
      </w:r>
      <w:r>
        <w:rPr>
          <w:noProof/>
        </w:rPr>
        <w:instrText xml:space="preserve"> PAGEREF _Toc219105278 \h </w:instrText>
      </w:r>
      <w:r>
        <w:rPr>
          <w:noProof/>
        </w:rPr>
      </w:r>
      <w:r>
        <w:rPr>
          <w:noProof/>
        </w:rPr>
        <w:fldChar w:fldCharType="separate"/>
      </w:r>
      <w:r>
        <w:rPr>
          <w:noProof/>
        </w:rPr>
        <w:t>10</w:t>
      </w:r>
      <w:r>
        <w:rPr>
          <w:noProof/>
        </w:rPr>
        <w:fldChar w:fldCharType="end"/>
      </w:r>
    </w:p>
    <w:p w14:paraId="44FFD7DD" w14:textId="393114C7"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3.2.2</w:t>
      </w:r>
      <w:r>
        <w:rPr>
          <w:rFonts w:cstheme="minorBidi"/>
          <w:noProof/>
          <w:kern w:val="2"/>
          <w:sz w:val="24"/>
          <w:szCs w:val="24"/>
          <w14:ligatures w14:val="standardContextual"/>
        </w:rPr>
        <w:tab/>
      </w:r>
      <w:r w:rsidRPr="00AA415B">
        <w:rPr>
          <w:rFonts w:ascii="Arial" w:hAnsi="Arial" w:cs="Arial"/>
          <w:noProof/>
        </w:rPr>
        <w:t>Criterios de exclusión</w:t>
      </w:r>
      <w:r>
        <w:rPr>
          <w:noProof/>
        </w:rPr>
        <w:tab/>
      </w:r>
      <w:r>
        <w:rPr>
          <w:noProof/>
        </w:rPr>
        <w:fldChar w:fldCharType="begin"/>
      </w:r>
      <w:r>
        <w:rPr>
          <w:noProof/>
        </w:rPr>
        <w:instrText xml:space="preserve"> PAGEREF _Toc219105279 \h </w:instrText>
      </w:r>
      <w:r>
        <w:rPr>
          <w:noProof/>
        </w:rPr>
      </w:r>
      <w:r>
        <w:rPr>
          <w:noProof/>
        </w:rPr>
        <w:fldChar w:fldCharType="separate"/>
      </w:r>
      <w:r>
        <w:rPr>
          <w:noProof/>
        </w:rPr>
        <w:t>10</w:t>
      </w:r>
      <w:r>
        <w:rPr>
          <w:noProof/>
        </w:rPr>
        <w:fldChar w:fldCharType="end"/>
      </w:r>
    </w:p>
    <w:p w14:paraId="260923AF" w14:textId="5B61DCD0"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3.2.3</w:t>
      </w:r>
      <w:r>
        <w:rPr>
          <w:rFonts w:cstheme="minorBidi"/>
          <w:noProof/>
          <w:kern w:val="2"/>
          <w:sz w:val="24"/>
          <w:szCs w:val="24"/>
          <w14:ligatures w14:val="standardContextual"/>
        </w:rPr>
        <w:tab/>
      </w:r>
      <w:r w:rsidRPr="00AA415B">
        <w:rPr>
          <w:rFonts w:ascii="Arial" w:hAnsi="Arial" w:cs="Arial"/>
          <w:noProof/>
        </w:rPr>
        <w:t>Criterios de retirada</w:t>
      </w:r>
      <w:r>
        <w:rPr>
          <w:noProof/>
        </w:rPr>
        <w:tab/>
      </w:r>
      <w:r>
        <w:rPr>
          <w:noProof/>
        </w:rPr>
        <w:fldChar w:fldCharType="begin"/>
      </w:r>
      <w:r>
        <w:rPr>
          <w:noProof/>
        </w:rPr>
        <w:instrText xml:space="preserve"> PAGEREF _Toc219105280 \h </w:instrText>
      </w:r>
      <w:r>
        <w:rPr>
          <w:noProof/>
        </w:rPr>
      </w:r>
      <w:r>
        <w:rPr>
          <w:noProof/>
        </w:rPr>
        <w:fldChar w:fldCharType="separate"/>
      </w:r>
      <w:r>
        <w:rPr>
          <w:noProof/>
        </w:rPr>
        <w:t>10</w:t>
      </w:r>
      <w:r>
        <w:rPr>
          <w:noProof/>
        </w:rPr>
        <w:fldChar w:fldCharType="end"/>
      </w:r>
    </w:p>
    <w:p w14:paraId="47AAC7B7" w14:textId="257035B9"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3.3</w:t>
      </w:r>
      <w:r>
        <w:rPr>
          <w:noProof/>
          <w:kern w:val="2"/>
          <w:sz w:val="24"/>
          <w:szCs w:val="24"/>
          <w:lang w:eastAsia="es-ES"/>
          <w14:ligatures w14:val="standardContextual"/>
        </w:rPr>
        <w:tab/>
      </w:r>
      <w:r w:rsidRPr="00AA415B">
        <w:rPr>
          <w:rFonts w:ascii="Arial" w:hAnsi="Arial" w:cs="Arial"/>
          <w:b/>
          <w:bCs/>
          <w:noProof/>
        </w:rPr>
        <w:t>Objetivos</w:t>
      </w:r>
      <w:r>
        <w:rPr>
          <w:noProof/>
        </w:rPr>
        <w:tab/>
      </w:r>
      <w:r>
        <w:rPr>
          <w:noProof/>
        </w:rPr>
        <w:fldChar w:fldCharType="begin"/>
      </w:r>
      <w:r>
        <w:rPr>
          <w:noProof/>
        </w:rPr>
        <w:instrText xml:space="preserve"> PAGEREF _Toc219105281 \h </w:instrText>
      </w:r>
      <w:r>
        <w:rPr>
          <w:noProof/>
        </w:rPr>
      </w:r>
      <w:r>
        <w:rPr>
          <w:noProof/>
        </w:rPr>
        <w:fldChar w:fldCharType="separate"/>
      </w:r>
      <w:r>
        <w:rPr>
          <w:noProof/>
        </w:rPr>
        <w:t>10</w:t>
      </w:r>
      <w:r>
        <w:rPr>
          <w:noProof/>
        </w:rPr>
        <w:fldChar w:fldCharType="end"/>
      </w:r>
    </w:p>
    <w:p w14:paraId="7DBC9AD5" w14:textId="41F8EEA6"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3.3.1</w:t>
      </w:r>
      <w:r>
        <w:rPr>
          <w:rFonts w:cstheme="minorBidi"/>
          <w:noProof/>
          <w:kern w:val="2"/>
          <w:sz w:val="24"/>
          <w:szCs w:val="24"/>
          <w14:ligatures w14:val="standardContextual"/>
        </w:rPr>
        <w:tab/>
      </w:r>
      <w:r w:rsidRPr="00AA415B">
        <w:rPr>
          <w:rFonts w:ascii="Arial" w:hAnsi="Arial" w:cs="Arial"/>
          <w:noProof/>
        </w:rPr>
        <w:t>Objetivos primarios</w:t>
      </w:r>
      <w:r>
        <w:rPr>
          <w:noProof/>
        </w:rPr>
        <w:tab/>
      </w:r>
      <w:r>
        <w:rPr>
          <w:noProof/>
        </w:rPr>
        <w:fldChar w:fldCharType="begin"/>
      </w:r>
      <w:r>
        <w:rPr>
          <w:noProof/>
        </w:rPr>
        <w:instrText xml:space="preserve"> PAGEREF _Toc219105282 \h </w:instrText>
      </w:r>
      <w:r>
        <w:rPr>
          <w:noProof/>
        </w:rPr>
      </w:r>
      <w:r>
        <w:rPr>
          <w:noProof/>
        </w:rPr>
        <w:fldChar w:fldCharType="separate"/>
      </w:r>
      <w:r>
        <w:rPr>
          <w:noProof/>
        </w:rPr>
        <w:t>10</w:t>
      </w:r>
      <w:r>
        <w:rPr>
          <w:noProof/>
        </w:rPr>
        <w:fldChar w:fldCharType="end"/>
      </w:r>
    </w:p>
    <w:p w14:paraId="478CD809" w14:textId="37D3A9E2"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3.3.2</w:t>
      </w:r>
      <w:r>
        <w:rPr>
          <w:rFonts w:cstheme="minorBidi"/>
          <w:noProof/>
          <w:kern w:val="2"/>
          <w:sz w:val="24"/>
          <w:szCs w:val="24"/>
          <w14:ligatures w14:val="standardContextual"/>
        </w:rPr>
        <w:tab/>
      </w:r>
      <w:r w:rsidRPr="00AA415B">
        <w:rPr>
          <w:rFonts w:ascii="Arial" w:hAnsi="Arial" w:cs="Arial"/>
          <w:noProof/>
        </w:rPr>
        <w:t>Objetivos secundarios</w:t>
      </w:r>
      <w:r>
        <w:rPr>
          <w:noProof/>
        </w:rPr>
        <w:tab/>
      </w:r>
      <w:r>
        <w:rPr>
          <w:noProof/>
        </w:rPr>
        <w:fldChar w:fldCharType="begin"/>
      </w:r>
      <w:r>
        <w:rPr>
          <w:noProof/>
        </w:rPr>
        <w:instrText xml:space="preserve"> PAGEREF _Toc219105283 \h </w:instrText>
      </w:r>
      <w:r>
        <w:rPr>
          <w:noProof/>
        </w:rPr>
      </w:r>
      <w:r>
        <w:rPr>
          <w:noProof/>
        </w:rPr>
        <w:fldChar w:fldCharType="separate"/>
      </w:r>
      <w:r>
        <w:rPr>
          <w:noProof/>
        </w:rPr>
        <w:t>10</w:t>
      </w:r>
      <w:r>
        <w:rPr>
          <w:noProof/>
        </w:rPr>
        <w:fldChar w:fldCharType="end"/>
      </w:r>
    </w:p>
    <w:p w14:paraId="0148B873" w14:textId="1645E965"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3.4</w:t>
      </w:r>
      <w:r>
        <w:rPr>
          <w:noProof/>
          <w:kern w:val="2"/>
          <w:sz w:val="24"/>
          <w:szCs w:val="24"/>
          <w:lang w:eastAsia="es-ES"/>
          <w14:ligatures w14:val="standardContextual"/>
        </w:rPr>
        <w:tab/>
      </w:r>
      <w:r w:rsidRPr="00AA415B">
        <w:rPr>
          <w:rFonts w:ascii="Arial" w:hAnsi="Arial" w:cs="Arial"/>
          <w:b/>
          <w:bCs/>
          <w:noProof/>
        </w:rPr>
        <w:t>Tratamientos</w:t>
      </w:r>
      <w:r>
        <w:rPr>
          <w:noProof/>
        </w:rPr>
        <w:tab/>
      </w:r>
      <w:r>
        <w:rPr>
          <w:noProof/>
        </w:rPr>
        <w:fldChar w:fldCharType="begin"/>
      </w:r>
      <w:r>
        <w:rPr>
          <w:noProof/>
        </w:rPr>
        <w:instrText xml:space="preserve"> PAGEREF _Toc219105284 \h </w:instrText>
      </w:r>
      <w:r>
        <w:rPr>
          <w:noProof/>
        </w:rPr>
      </w:r>
      <w:r>
        <w:rPr>
          <w:noProof/>
        </w:rPr>
        <w:fldChar w:fldCharType="separate"/>
      </w:r>
      <w:r>
        <w:rPr>
          <w:noProof/>
        </w:rPr>
        <w:t>10</w:t>
      </w:r>
      <w:r>
        <w:rPr>
          <w:noProof/>
        </w:rPr>
        <w:fldChar w:fldCharType="end"/>
      </w:r>
    </w:p>
    <w:p w14:paraId="5DD8CBD2" w14:textId="08CE3BEC"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3.4.1</w:t>
      </w:r>
      <w:r>
        <w:rPr>
          <w:rFonts w:cstheme="minorBidi"/>
          <w:noProof/>
          <w:kern w:val="2"/>
          <w:sz w:val="24"/>
          <w:szCs w:val="24"/>
          <w14:ligatures w14:val="standardContextual"/>
        </w:rPr>
        <w:tab/>
      </w:r>
      <w:r w:rsidRPr="00AA415B">
        <w:rPr>
          <w:rFonts w:ascii="Arial" w:hAnsi="Arial" w:cs="Arial"/>
          <w:noProof/>
        </w:rPr>
        <w:t>Terapia base y tratamientos administrados</w:t>
      </w:r>
      <w:r>
        <w:rPr>
          <w:noProof/>
        </w:rPr>
        <w:tab/>
      </w:r>
      <w:r>
        <w:rPr>
          <w:noProof/>
        </w:rPr>
        <w:fldChar w:fldCharType="begin"/>
      </w:r>
      <w:r>
        <w:rPr>
          <w:noProof/>
        </w:rPr>
        <w:instrText xml:space="preserve"> PAGEREF _Toc219105285 \h </w:instrText>
      </w:r>
      <w:r>
        <w:rPr>
          <w:noProof/>
        </w:rPr>
      </w:r>
      <w:r>
        <w:rPr>
          <w:noProof/>
        </w:rPr>
        <w:fldChar w:fldCharType="separate"/>
      </w:r>
      <w:r>
        <w:rPr>
          <w:noProof/>
        </w:rPr>
        <w:t>11</w:t>
      </w:r>
      <w:r>
        <w:rPr>
          <w:noProof/>
        </w:rPr>
        <w:fldChar w:fldCharType="end"/>
      </w:r>
    </w:p>
    <w:p w14:paraId="61103265" w14:textId="50DF6E85"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3.4.2</w:t>
      </w:r>
      <w:r>
        <w:rPr>
          <w:rFonts w:cstheme="minorBidi"/>
          <w:noProof/>
          <w:kern w:val="2"/>
          <w:sz w:val="24"/>
          <w:szCs w:val="24"/>
          <w14:ligatures w14:val="standardContextual"/>
        </w:rPr>
        <w:tab/>
      </w:r>
      <w:r w:rsidRPr="00AA415B">
        <w:rPr>
          <w:rFonts w:ascii="Arial" w:hAnsi="Arial" w:cs="Arial"/>
          <w:noProof/>
        </w:rPr>
        <w:t>Medicamentos en investigación</w:t>
      </w:r>
      <w:r>
        <w:rPr>
          <w:noProof/>
        </w:rPr>
        <w:tab/>
      </w:r>
      <w:r>
        <w:rPr>
          <w:noProof/>
        </w:rPr>
        <w:fldChar w:fldCharType="begin"/>
      </w:r>
      <w:r>
        <w:rPr>
          <w:noProof/>
        </w:rPr>
        <w:instrText xml:space="preserve"> PAGEREF _Toc219105286 \h </w:instrText>
      </w:r>
      <w:r>
        <w:rPr>
          <w:noProof/>
        </w:rPr>
      </w:r>
      <w:r>
        <w:rPr>
          <w:noProof/>
        </w:rPr>
        <w:fldChar w:fldCharType="separate"/>
      </w:r>
      <w:r>
        <w:rPr>
          <w:noProof/>
        </w:rPr>
        <w:t>11</w:t>
      </w:r>
      <w:r>
        <w:rPr>
          <w:noProof/>
        </w:rPr>
        <w:fldChar w:fldCharType="end"/>
      </w:r>
    </w:p>
    <w:p w14:paraId="456A42B4" w14:textId="57E4A67F"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3.4.3</w:t>
      </w:r>
      <w:r>
        <w:rPr>
          <w:rFonts w:cstheme="minorBidi"/>
          <w:noProof/>
          <w:kern w:val="2"/>
          <w:sz w:val="24"/>
          <w:szCs w:val="24"/>
          <w14:ligatures w14:val="standardContextual"/>
        </w:rPr>
        <w:tab/>
      </w:r>
      <w:r w:rsidRPr="00AA415B">
        <w:rPr>
          <w:rFonts w:ascii="Arial" w:hAnsi="Arial" w:cs="Arial"/>
          <w:noProof/>
        </w:rPr>
        <w:t>Métodos de asignación a los grupos de estudio</w:t>
      </w:r>
      <w:r>
        <w:rPr>
          <w:noProof/>
        </w:rPr>
        <w:tab/>
      </w:r>
      <w:r>
        <w:rPr>
          <w:noProof/>
        </w:rPr>
        <w:fldChar w:fldCharType="begin"/>
      </w:r>
      <w:r>
        <w:rPr>
          <w:noProof/>
        </w:rPr>
        <w:instrText xml:space="preserve"> PAGEREF _Toc219105287 \h </w:instrText>
      </w:r>
      <w:r>
        <w:rPr>
          <w:noProof/>
        </w:rPr>
      </w:r>
      <w:r>
        <w:rPr>
          <w:noProof/>
        </w:rPr>
        <w:fldChar w:fldCharType="separate"/>
      </w:r>
      <w:r>
        <w:rPr>
          <w:noProof/>
        </w:rPr>
        <w:t>11</w:t>
      </w:r>
      <w:r>
        <w:rPr>
          <w:noProof/>
        </w:rPr>
        <w:fldChar w:fldCharType="end"/>
      </w:r>
    </w:p>
    <w:p w14:paraId="188DD074" w14:textId="5F43B8D5"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3.4.4</w:t>
      </w:r>
      <w:r>
        <w:rPr>
          <w:rFonts w:cstheme="minorBidi"/>
          <w:noProof/>
          <w:kern w:val="2"/>
          <w:sz w:val="24"/>
          <w:szCs w:val="24"/>
          <w14:ligatures w14:val="standardContextual"/>
        </w:rPr>
        <w:tab/>
      </w:r>
      <w:r w:rsidRPr="00AA415B">
        <w:rPr>
          <w:rFonts w:ascii="Arial" w:hAnsi="Arial" w:cs="Arial"/>
          <w:noProof/>
        </w:rPr>
        <w:t>Enmascaramiento</w:t>
      </w:r>
      <w:r>
        <w:rPr>
          <w:noProof/>
        </w:rPr>
        <w:tab/>
      </w:r>
      <w:r>
        <w:rPr>
          <w:noProof/>
        </w:rPr>
        <w:fldChar w:fldCharType="begin"/>
      </w:r>
      <w:r>
        <w:rPr>
          <w:noProof/>
        </w:rPr>
        <w:instrText xml:space="preserve"> PAGEREF _Toc219105288 \h </w:instrText>
      </w:r>
      <w:r>
        <w:rPr>
          <w:noProof/>
        </w:rPr>
      </w:r>
      <w:r>
        <w:rPr>
          <w:noProof/>
        </w:rPr>
        <w:fldChar w:fldCharType="separate"/>
      </w:r>
      <w:r>
        <w:rPr>
          <w:noProof/>
        </w:rPr>
        <w:t>11</w:t>
      </w:r>
      <w:r>
        <w:rPr>
          <w:noProof/>
        </w:rPr>
        <w:fldChar w:fldCharType="end"/>
      </w:r>
    </w:p>
    <w:p w14:paraId="1382BC8C" w14:textId="33C53191"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3.4.5</w:t>
      </w:r>
      <w:r>
        <w:rPr>
          <w:rFonts w:cstheme="minorBidi"/>
          <w:noProof/>
          <w:kern w:val="2"/>
          <w:sz w:val="24"/>
          <w:szCs w:val="24"/>
          <w14:ligatures w14:val="standardContextual"/>
        </w:rPr>
        <w:tab/>
      </w:r>
      <w:r w:rsidRPr="00AA415B">
        <w:rPr>
          <w:rFonts w:ascii="Arial" w:hAnsi="Arial" w:cs="Arial"/>
          <w:noProof/>
        </w:rPr>
        <w:t>Terapia previa y concomitante</w:t>
      </w:r>
      <w:r>
        <w:rPr>
          <w:noProof/>
        </w:rPr>
        <w:tab/>
      </w:r>
      <w:r>
        <w:rPr>
          <w:noProof/>
        </w:rPr>
        <w:fldChar w:fldCharType="begin"/>
      </w:r>
      <w:r>
        <w:rPr>
          <w:noProof/>
        </w:rPr>
        <w:instrText xml:space="preserve"> PAGEREF _Toc219105289 \h </w:instrText>
      </w:r>
      <w:r>
        <w:rPr>
          <w:noProof/>
        </w:rPr>
      </w:r>
      <w:r>
        <w:rPr>
          <w:noProof/>
        </w:rPr>
        <w:fldChar w:fldCharType="separate"/>
      </w:r>
      <w:r>
        <w:rPr>
          <w:noProof/>
        </w:rPr>
        <w:t>12</w:t>
      </w:r>
      <w:r>
        <w:rPr>
          <w:noProof/>
        </w:rPr>
        <w:fldChar w:fldCharType="end"/>
      </w:r>
    </w:p>
    <w:p w14:paraId="19880880" w14:textId="619AA2C8"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3.4.6</w:t>
      </w:r>
      <w:r>
        <w:rPr>
          <w:rFonts w:cstheme="minorBidi"/>
          <w:noProof/>
          <w:kern w:val="2"/>
          <w:sz w:val="24"/>
          <w:szCs w:val="24"/>
          <w14:ligatures w14:val="standardContextual"/>
        </w:rPr>
        <w:tab/>
      </w:r>
      <w:r w:rsidRPr="00AA415B">
        <w:rPr>
          <w:rFonts w:ascii="Arial" w:hAnsi="Arial" w:cs="Arial"/>
          <w:noProof/>
        </w:rPr>
        <w:t>Cumplimiento del tratamiento</w:t>
      </w:r>
      <w:r>
        <w:rPr>
          <w:noProof/>
        </w:rPr>
        <w:tab/>
      </w:r>
      <w:r>
        <w:rPr>
          <w:noProof/>
        </w:rPr>
        <w:fldChar w:fldCharType="begin"/>
      </w:r>
      <w:r>
        <w:rPr>
          <w:noProof/>
        </w:rPr>
        <w:instrText xml:space="preserve"> PAGEREF _Toc219105290 \h </w:instrText>
      </w:r>
      <w:r>
        <w:rPr>
          <w:noProof/>
        </w:rPr>
      </w:r>
      <w:r>
        <w:rPr>
          <w:noProof/>
        </w:rPr>
        <w:fldChar w:fldCharType="separate"/>
      </w:r>
      <w:r>
        <w:rPr>
          <w:noProof/>
        </w:rPr>
        <w:t>12</w:t>
      </w:r>
      <w:r>
        <w:rPr>
          <w:noProof/>
        </w:rPr>
        <w:fldChar w:fldCharType="end"/>
      </w:r>
    </w:p>
    <w:p w14:paraId="12BACE79" w14:textId="7F5BD01D"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3.5</w:t>
      </w:r>
      <w:r>
        <w:rPr>
          <w:noProof/>
          <w:kern w:val="2"/>
          <w:sz w:val="24"/>
          <w:szCs w:val="24"/>
          <w:lang w:eastAsia="es-ES"/>
          <w14:ligatures w14:val="standardContextual"/>
        </w:rPr>
        <w:tab/>
      </w:r>
      <w:r w:rsidRPr="00AA415B">
        <w:rPr>
          <w:rFonts w:ascii="Arial" w:hAnsi="Arial" w:cs="Arial"/>
          <w:b/>
          <w:bCs/>
          <w:noProof/>
        </w:rPr>
        <w:t>Plan estadístico y determinación del tamaño muestral.</w:t>
      </w:r>
      <w:r>
        <w:rPr>
          <w:noProof/>
        </w:rPr>
        <w:tab/>
      </w:r>
      <w:r>
        <w:rPr>
          <w:noProof/>
        </w:rPr>
        <w:fldChar w:fldCharType="begin"/>
      </w:r>
      <w:r>
        <w:rPr>
          <w:noProof/>
        </w:rPr>
        <w:instrText xml:space="preserve"> PAGEREF _Toc219105291 \h </w:instrText>
      </w:r>
      <w:r>
        <w:rPr>
          <w:noProof/>
        </w:rPr>
      </w:r>
      <w:r>
        <w:rPr>
          <w:noProof/>
        </w:rPr>
        <w:fldChar w:fldCharType="separate"/>
      </w:r>
      <w:r>
        <w:rPr>
          <w:noProof/>
        </w:rPr>
        <w:t>12</w:t>
      </w:r>
      <w:r>
        <w:rPr>
          <w:noProof/>
        </w:rPr>
        <w:fldChar w:fldCharType="end"/>
      </w:r>
    </w:p>
    <w:p w14:paraId="238FC5BC" w14:textId="7CAD9B13"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3.5.1</w:t>
      </w:r>
      <w:r>
        <w:rPr>
          <w:rFonts w:cstheme="minorBidi"/>
          <w:noProof/>
          <w:kern w:val="2"/>
          <w:sz w:val="24"/>
          <w:szCs w:val="24"/>
          <w14:ligatures w14:val="standardContextual"/>
        </w:rPr>
        <w:tab/>
      </w:r>
      <w:r w:rsidRPr="00AA415B">
        <w:rPr>
          <w:rFonts w:ascii="Arial" w:hAnsi="Arial" w:cs="Arial"/>
          <w:noProof/>
        </w:rPr>
        <w:t>Plan estadístico</w:t>
      </w:r>
      <w:r>
        <w:rPr>
          <w:noProof/>
        </w:rPr>
        <w:tab/>
      </w:r>
      <w:r>
        <w:rPr>
          <w:noProof/>
        </w:rPr>
        <w:fldChar w:fldCharType="begin"/>
      </w:r>
      <w:r>
        <w:rPr>
          <w:noProof/>
        </w:rPr>
        <w:instrText xml:space="preserve"> PAGEREF _Toc219105292 \h </w:instrText>
      </w:r>
      <w:r>
        <w:rPr>
          <w:noProof/>
        </w:rPr>
      </w:r>
      <w:r>
        <w:rPr>
          <w:noProof/>
        </w:rPr>
        <w:fldChar w:fldCharType="separate"/>
      </w:r>
      <w:r>
        <w:rPr>
          <w:noProof/>
        </w:rPr>
        <w:t>12</w:t>
      </w:r>
      <w:r>
        <w:rPr>
          <w:noProof/>
        </w:rPr>
        <w:fldChar w:fldCharType="end"/>
      </w:r>
    </w:p>
    <w:p w14:paraId="5DA1859A" w14:textId="7D7BE2BC"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3.5.2</w:t>
      </w:r>
      <w:r>
        <w:rPr>
          <w:rFonts w:cstheme="minorBidi"/>
          <w:noProof/>
          <w:kern w:val="2"/>
          <w:sz w:val="24"/>
          <w:szCs w:val="24"/>
          <w14:ligatures w14:val="standardContextual"/>
        </w:rPr>
        <w:tab/>
      </w:r>
      <w:r w:rsidRPr="00AA415B">
        <w:rPr>
          <w:rFonts w:ascii="Arial" w:hAnsi="Arial" w:cs="Arial"/>
          <w:noProof/>
        </w:rPr>
        <w:t>Determinación del tamaño muestral</w:t>
      </w:r>
      <w:r>
        <w:rPr>
          <w:noProof/>
        </w:rPr>
        <w:tab/>
      </w:r>
      <w:r>
        <w:rPr>
          <w:noProof/>
        </w:rPr>
        <w:fldChar w:fldCharType="begin"/>
      </w:r>
      <w:r>
        <w:rPr>
          <w:noProof/>
        </w:rPr>
        <w:instrText xml:space="preserve"> PAGEREF _Toc219105293 \h </w:instrText>
      </w:r>
      <w:r>
        <w:rPr>
          <w:noProof/>
        </w:rPr>
      </w:r>
      <w:r>
        <w:rPr>
          <w:noProof/>
        </w:rPr>
        <w:fldChar w:fldCharType="separate"/>
      </w:r>
      <w:r>
        <w:rPr>
          <w:noProof/>
        </w:rPr>
        <w:t>13</w:t>
      </w:r>
      <w:r>
        <w:rPr>
          <w:noProof/>
        </w:rPr>
        <w:fldChar w:fldCharType="end"/>
      </w:r>
    </w:p>
    <w:p w14:paraId="188F49A7" w14:textId="30FA7FF8"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3.6</w:t>
      </w:r>
      <w:r>
        <w:rPr>
          <w:noProof/>
          <w:kern w:val="2"/>
          <w:sz w:val="24"/>
          <w:szCs w:val="24"/>
          <w:lang w:eastAsia="es-ES"/>
          <w14:ligatures w14:val="standardContextual"/>
        </w:rPr>
        <w:tab/>
      </w:r>
      <w:r w:rsidRPr="00AA415B">
        <w:rPr>
          <w:rFonts w:ascii="Arial" w:hAnsi="Arial" w:cs="Arial"/>
          <w:b/>
          <w:bCs/>
          <w:noProof/>
        </w:rPr>
        <w:t>Cambios en relación al estudio previsto inicialmente (protocolo) y en los análisis planeados.</w:t>
      </w:r>
      <w:r>
        <w:rPr>
          <w:noProof/>
        </w:rPr>
        <w:tab/>
      </w:r>
      <w:r>
        <w:rPr>
          <w:noProof/>
        </w:rPr>
        <w:fldChar w:fldCharType="begin"/>
      </w:r>
      <w:r>
        <w:rPr>
          <w:noProof/>
        </w:rPr>
        <w:instrText xml:space="preserve"> PAGEREF _Toc219105294 \h </w:instrText>
      </w:r>
      <w:r>
        <w:rPr>
          <w:noProof/>
        </w:rPr>
      </w:r>
      <w:r>
        <w:rPr>
          <w:noProof/>
        </w:rPr>
        <w:fldChar w:fldCharType="separate"/>
      </w:r>
      <w:r>
        <w:rPr>
          <w:noProof/>
        </w:rPr>
        <w:t>14</w:t>
      </w:r>
      <w:r>
        <w:rPr>
          <w:noProof/>
        </w:rPr>
        <w:fldChar w:fldCharType="end"/>
      </w:r>
    </w:p>
    <w:p w14:paraId="4C0943F0" w14:textId="0AF43664"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4</w:t>
      </w:r>
      <w:r>
        <w:rPr>
          <w:rFonts w:cstheme="minorBidi"/>
          <w:noProof/>
          <w:kern w:val="2"/>
          <w:sz w:val="24"/>
          <w:szCs w:val="24"/>
          <w14:ligatures w14:val="standardContextual"/>
        </w:rPr>
        <w:tab/>
      </w:r>
      <w:r w:rsidRPr="00AA415B">
        <w:rPr>
          <w:rFonts w:ascii="Arial" w:hAnsi="Arial" w:cs="Arial"/>
          <w:b/>
          <w:bCs/>
          <w:noProof/>
        </w:rPr>
        <w:t>PARTICIPANTES DEL ESTUDIO</w:t>
      </w:r>
      <w:r>
        <w:rPr>
          <w:noProof/>
        </w:rPr>
        <w:tab/>
      </w:r>
      <w:r>
        <w:rPr>
          <w:noProof/>
        </w:rPr>
        <w:fldChar w:fldCharType="begin"/>
      </w:r>
      <w:r>
        <w:rPr>
          <w:noProof/>
        </w:rPr>
        <w:instrText xml:space="preserve"> PAGEREF _Toc219105295 \h </w:instrText>
      </w:r>
      <w:r>
        <w:rPr>
          <w:noProof/>
        </w:rPr>
      </w:r>
      <w:r>
        <w:rPr>
          <w:noProof/>
        </w:rPr>
        <w:fldChar w:fldCharType="separate"/>
      </w:r>
      <w:r>
        <w:rPr>
          <w:noProof/>
        </w:rPr>
        <w:t>14</w:t>
      </w:r>
      <w:r>
        <w:rPr>
          <w:noProof/>
        </w:rPr>
        <w:fldChar w:fldCharType="end"/>
      </w:r>
    </w:p>
    <w:p w14:paraId="1A8037D7" w14:textId="4279EADC"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lastRenderedPageBreak/>
        <w:t>4.1</w:t>
      </w:r>
      <w:r>
        <w:rPr>
          <w:noProof/>
          <w:kern w:val="2"/>
          <w:sz w:val="24"/>
          <w:szCs w:val="24"/>
          <w:lang w:eastAsia="es-ES"/>
          <w14:ligatures w14:val="standardContextual"/>
        </w:rPr>
        <w:tab/>
      </w:r>
      <w:r w:rsidRPr="00AA415B">
        <w:rPr>
          <w:rFonts w:ascii="Arial" w:hAnsi="Arial" w:cs="Arial"/>
          <w:b/>
          <w:bCs/>
          <w:noProof/>
        </w:rPr>
        <w:t>Inclusión de participantes en el estudio</w:t>
      </w:r>
      <w:r>
        <w:rPr>
          <w:noProof/>
        </w:rPr>
        <w:tab/>
      </w:r>
      <w:r>
        <w:rPr>
          <w:noProof/>
        </w:rPr>
        <w:fldChar w:fldCharType="begin"/>
      </w:r>
      <w:r>
        <w:rPr>
          <w:noProof/>
        </w:rPr>
        <w:instrText xml:space="preserve"> PAGEREF _Toc219105296 \h </w:instrText>
      </w:r>
      <w:r>
        <w:rPr>
          <w:noProof/>
        </w:rPr>
      </w:r>
      <w:r>
        <w:rPr>
          <w:noProof/>
        </w:rPr>
        <w:fldChar w:fldCharType="separate"/>
      </w:r>
      <w:r>
        <w:rPr>
          <w:noProof/>
        </w:rPr>
        <w:t>14</w:t>
      </w:r>
      <w:r>
        <w:rPr>
          <w:noProof/>
        </w:rPr>
        <w:fldChar w:fldCharType="end"/>
      </w:r>
    </w:p>
    <w:p w14:paraId="43EAEAED" w14:textId="0E9AF0AF"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4.2</w:t>
      </w:r>
      <w:r>
        <w:rPr>
          <w:noProof/>
          <w:kern w:val="2"/>
          <w:sz w:val="24"/>
          <w:szCs w:val="24"/>
          <w:lang w:eastAsia="es-ES"/>
          <w14:ligatures w14:val="standardContextual"/>
        </w:rPr>
        <w:tab/>
      </w:r>
      <w:r w:rsidRPr="00AA415B">
        <w:rPr>
          <w:rFonts w:ascii="Arial" w:hAnsi="Arial" w:cs="Arial"/>
          <w:b/>
          <w:bCs/>
          <w:noProof/>
        </w:rPr>
        <w:t>Desviaciones de Protocolo</w:t>
      </w:r>
      <w:r>
        <w:rPr>
          <w:noProof/>
        </w:rPr>
        <w:tab/>
      </w:r>
      <w:r>
        <w:rPr>
          <w:noProof/>
        </w:rPr>
        <w:fldChar w:fldCharType="begin"/>
      </w:r>
      <w:r>
        <w:rPr>
          <w:noProof/>
        </w:rPr>
        <w:instrText xml:space="preserve"> PAGEREF _Toc219105297 \h </w:instrText>
      </w:r>
      <w:r>
        <w:rPr>
          <w:noProof/>
        </w:rPr>
      </w:r>
      <w:r>
        <w:rPr>
          <w:noProof/>
        </w:rPr>
        <w:fldChar w:fldCharType="separate"/>
      </w:r>
      <w:r>
        <w:rPr>
          <w:noProof/>
        </w:rPr>
        <w:t>17</w:t>
      </w:r>
      <w:r>
        <w:rPr>
          <w:noProof/>
        </w:rPr>
        <w:fldChar w:fldCharType="end"/>
      </w:r>
    </w:p>
    <w:p w14:paraId="26436C4D" w14:textId="2982358B"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4.3</w:t>
      </w:r>
      <w:r>
        <w:rPr>
          <w:noProof/>
          <w:kern w:val="2"/>
          <w:sz w:val="24"/>
          <w:szCs w:val="24"/>
          <w:lang w:eastAsia="es-ES"/>
          <w14:ligatures w14:val="standardContextual"/>
        </w:rPr>
        <w:tab/>
      </w:r>
      <w:r w:rsidRPr="00AA415B">
        <w:rPr>
          <w:rFonts w:ascii="Arial" w:hAnsi="Arial" w:cs="Arial"/>
          <w:b/>
          <w:bCs/>
          <w:noProof/>
        </w:rPr>
        <w:t>Características demográficas y otras características basales</w:t>
      </w:r>
      <w:r>
        <w:rPr>
          <w:noProof/>
        </w:rPr>
        <w:tab/>
      </w:r>
      <w:r>
        <w:rPr>
          <w:noProof/>
        </w:rPr>
        <w:fldChar w:fldCharType="begin"/>
      </w:r>
      <w:r>
        <w:rPr>
          <w:noProof/>
        </w:rPr>
        <w:instrText xml:space="preserve"> PAGEREF _Toc219105298 \h </w:instrText>
      </w:r>
      <w:r>
        <w:rPr>
          <w:noProof/>
        </w:rPr>
      </w:r>
      <w:r>
        <w:rPr>
          <w:noProof/>
        </w:rPr>
        <w:fldChar w:fldCharType="separate"/>
      </w:r>
      <w:r>
        <w:rPr>
          <w:noProof/>
        </w:rPr>
        <w:t>17</w:t>
      </w:r>
      <w:r>
        <w:rPr>
          <w:noProof/>
        </w:rPr>
        <w:fldChar w:fldCharType="end"/>
      </w:r>
    </w:p>
    <w:p w14:paraId="039E9686" w14:textId="381F3815"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4.3.1</w:t>
      </w:r>
      <w:r>
        <w:rPr>
          <w:rFonts w:cstheme="minorBidi"/>
          <w:noProof/>
          <w:kern w:val="2"/>
          <w:sz w:val="24"/>
          <w:szCs w:val="24"/>
          <w14:ligatures w14:val="standardContextual"/>
        </w:rPr>
        <w:tab/>
      </w:r>
      <w:r w:rsidRPr="00AA415B">
        <w:rPr>
          <w:rFonts w:ascii="Arial" w:hAnsi="Arial" w:cs="Arial"/>
          <w:noProof/>
        </w:rPr>
        <w:t>Características basales — edad.</w:t>
      </w:r>
      <w:r>
        <w:rPr>
          <w:noProof/>
        </w:rPr>
        <w:tab/>
      </w:r>
      <w:r>
        <w:rPr>
          <w:noProof/>
        </w:rPr>
        <w:fldChar w:fldCharType="begin"/>
      </w:r>
      <w:r>
        <w:rPr>
          <w:noProof/>
        </w:rPr>
        <w:instrText xml:space="preserve"> PAGEREF _Toc219105299 \h </w:instrText>
      </w:r>
      <w:r>
        <w:rPr>
          <w:noProof/>
        </w:rPr>
      </w:r>
      <w:r>
        <w:rPr>
          <w:noProof/>
        </w:rPr>
        <w:fldChar w:fldCharType="separate"/>
      </w:r>
      <w:r>
        <w:rPr>
          <w:noProof/>
        </w:rPr>
        <w:t>17</w:t>
      </w:r>
      <w:r>
        <w:rPr>
          <w:noProof/>
        </w:rPr>
        <w:fldChar w:fldCharType="end"/>
      </w:r>
    </w:p>
    <w:p w14:paraId="76015045" w14:textId="314805F0"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4.3.2</w:t>
      </w:r>
      <w:r>
        <w:rPr>
          <w:rFonts w:cstheme="minorBidi"/>
          <w:noProof/>
          <w:kern w:val="2"/>
          <w:sz w:val="24"/>
          <w:szCs w:val="24"/>
          <w14:ligatures w14:val="standardContextual"/>
        </w:rPr>
        <w:tab/>
      </w:r>
      <w:r w:rsidRPr="00AA415B">
        <w:rPr>
          <w:rFonts w:ascii="Arial" w:hAnsi="Arial" w:cs="Arial"/>
          <w:noProof/>
        </w:rPr>
        <w:t>Características basales — género.</w:t>
      </w:r>
      <w:r>
        <w:rPr>
          <w:noProof/>
        </w:rPr>
        <w:tab/>
      </w:r>
      <w:r>
        <w:rPr>
          <w:noProof/>
        </w:rPr>
        <w:fldChar w:fldCharType="begin"/>
      </w:r>
      <w:r>
        <w:rPr>
          <w:noProof/>
        </w:rPr>
        <w:instrText xml:space="preserve"> PAGEREF _Toc219105300 \h </w:instrText>
      </w:r>
      <w:r>
        <w:rPr>
          <w:noProof/>
        </w:rPr>
      </w:r>
      <w:r>
        <w:rPr>
          <w:noProof/>
        </w:rPr>
        <w:fldChar w:fldCharType="separate"/>
      </w:r>
      <w:r>
        <w:rPr>
          <w:noProof/>
        </w:rPr>
        <w:t>18</w:t>
      </w:r>
      <w:r>
        <w:rPr>
          <w:noProof/>
        </w:rPr>
        <w:fldChar w:fldCharType="end"/>
      </w:r>
    </w:p>
    <w:p w14:paraId="2B714CBF" w14:textId="524F00C0"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4.3.3</w:t>
      </w:r>
      <w:r>
        <w:rPr>
          <w:rFonts w:cstheme="minorBidi"/>
          <w:noProof/>
          <w:kern w:val="2"/>
          <w:sz w:val="24"/>
          <w:szCs w:val="24"/>
          <w14:ligatures w14:val="standardContextual"/>
        </w:rPr>
        <w:tab/>
      </w:r>
      <w:r w:rsidRPr="00AA415B">
        <w:rPr>
          <w:rFonts w:ascii="Arial" w:hAnsi="Arial" w:cs="Arial"/>
          <w:noProof/>
        </w:rPr>
        <w:t>Características basales (opcionales) — característica específica del estudio.</w:t>
      </w:r>
      <w:r>
        <w:rPr>
          <w:noProof/>
        </w:rPr>
        <w:tab/>
      </w:r>
      <w:r>
        <w:rPr>
          <w:noProof/>
        </w:rPr>
        <w:fldChar w:fldCharType="begin"/>
      </w:r>
      <w:r>
        <w:rPr>
          <w:noProof/>
        </w:rPr>
        <w:instrText xml:space="preserve"> PAGEREF _Toc219105301 \h </w:instrText>
      </w:r>
      <w:r>
        <w:rPr>
          <w:noProof/>
        </w:rPr>
      </w:r>
      <w:r>
        <w:rPr>
          <w:noProof/>
        </w:rPr>
        <w:fldChar w:fldCharType="separate"/>
      </w:r>
      <w:r>
        <w:rPr>
          <w:noProof/>
        </w:rPr>
        <w:t>18</w:t>
      </w:r>
      <w:r>
        <w:rPr>
          <w:noProof/>
        </w:rPr>
        <w:fldChar w:fldCharType="end"/>
      </w:r>
    </w:p>
    <w:p w14:paraId="349A0198" w14:textId="1A56305B"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4.4</w:t>
      </w:r>
      <w:r>
        <w:rPr>
          <w:noProof/>
          <w:kern w:val="2"/>
          <w:sz w:val="24"/>
          <w:szCs w:val="24"/>
          <w:lang w:eastAsia="es-ES"/>
          <w14:ligatures w14:val="standardContextual"/>
        </w:rPr>
        <w:tab/>
      </w:r>
      <w:r w:rsidRPr="00AA415B">
        <w:rPr>
          <w:rFonts w:ascii="Arial" w:hAnsi="Arial" w:cs="Arial"/>
          <w:b/>
          <w:bCs/>
          <w:noProof/>
        </w:rPr>
        <w:t>Exposición</w:t>
      </w:r>
      <w:r>
        <w:rPr>
          <w:noProof/>
        </w:rPr>
        <w:tab/>
      </w:r>
      <w:r>
        <w:rPr>
          <w:noProof/>
        </w:rPr>
        <w:fldChar w:fldCharType="begin"/>
      </w:r>
      <w:r>
        <w:rPr>
          <w:noProof/>
        </w:rPr>
        <w:instrText xml:space="preserve"> PAGEREF _Toc219105302 \h </w:instrText>
      </w:r>
      <w:r>
        <w:rPr>
          <w:noProof/>
        </w:rPr>
      </w:r>
      <w:r>
        <w:rPr>
          <w:noProof/>
        </w:rPr>
        <w:fldChar w:fldCharType="separate"/>
      </w:r>
      <w:r>
        <w:rPr>
          <w:noProof/>
        </w:rPr>
        <w:t>18</w:t>
      </w:r>
      <w:r>
        <w:rPr>
          <w:noProof/>
        </w:rPr>
        <w:fldChar w:fldCharType="end"/>
      </w:r>
    </w:p>
    <w:p w14:paraId="133C05A1" w14:textId="7F8BD9A8"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4.5</w:t>
      </w:r>
      <w:r>
        <w:rPr>
          <w:noProof/>
          <w:kern w:val="2"/>
          <w:sz w:val="24"/>
          <w:szCs w:val="24"/>
          <w:lang w:eastAsia="es-ES"/>
          <w14:ligatures w14:val="standardContextual"/>
        </w:rPr>
        <w:tab/>
      </w:r>
      <w:r w:rsidRPr="00AA415B">
        <w:rPr>
          <w:rFonts w:ascii="Arial" w:hAnsi="Arial" w:cs="Arial"/>
          <w:b/>
          <w:bCs/>
          <w:noProof/>
        </w:rPr>
        <w:t>Medidas de protección adoptadas</w:t>
      </w:r>
      <w:r>
        <w:rPr>
          <w:noProof/>
        </w:rPr>
        <w:tab/>
      </w:r>
      <w:r>
        <w:rPr>
          <w:noProof/>
        </w:rPr>
        <w:fldChar w:fldCharType="begin"/>
      </w:r>
      <w:r>
        <w:rPr>
          <w:noProof/>
        </w:rPr>
        <w:instrText xml:space="preserve"> PAGEREF _Toc219105303 \h </w:instrText>
      </w:r>
      <w:r>
        <w:rPr>
          <w:noProof/>
        </w:rPr>
      </w:r>
      <w:r>
        <w:rPr>
          <w:noProof/>
        </w:rPr>
        <w:fldChar w:fldCharType="separate"/>
      </w:r>
      <w:r>
        <w:rPr>
          <w:noProof/>
        </w:rPr>
        <w:t>18</w:t>
      </w:r>
      <w:r>
        <w:rPr>
          <w:noProof/>
        </w:rPr>
        <w:fldChar w:fldCharType="end"/>
      </w:r>
    </w:p>
    <w:p w14:paraId="00B0AA10" w14:textId="6D6B0C21"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5</w:t>
      </w:r>
      <w:r>
        <w:rPr>
          <w:rFonts w:cstheme="minorBidi"/>
          <w:noProof/>
          <w:kern w:val="2"/>
          <w:sz w:val="24"/>
          <w:szCs w:val="24"/>
          <w14:ligatures w14:val="standardContextual"/>
        </w:rPr>
        <w:tab/>
      </w:r>
      <w:r w:rsidRPr="00AA415B">
        <w:rPr>
          <w:rFonts w:ascii="Arial" w:hAnsi="Arial" w:cs="Arial"/>
          <w:b/>
          <w:bCs/>
          <w:noProof/>
        </w:rPr>
        <w:t>CRITERIOS DE VALORACIÓN Y RESULTADOS</w:t>
      </w:r>
      <w:r>
        <w:rPr>
          <w:noProof/>
        </w:rPr>
        <w:tab/>
      </w:r>
      <w:r>
        <w:rPr>
          <w:noProof/>
        </w:rPr>
        <w:fldChar w:fldCharType="begin"/>
      </w:r>
      <w:r>
        <w:rPr>
          <w:noProof/>
        </w:rPr>
        <w:instrText xml:space="preserve"> PAGEREF _Toc219105304 \h </w:instrText>
      </w:r>
      <w:r>
        <w:rPr>
          <w:noProof/>
        </w:rPr>
      </w:r>
      <w:r>
        <w:rPr>
          <w:noProof/>
        </w:rPr>
        <w:fldChar w:fldCharType="separate"/>
      </w:r>
      <w:r>
        <w:rPr>
          <w:noProof/>
        </w:rPr>
        <w:t>18</w:t>
      </w:r>
      <w:r>
        <w:rPr>
          <w:noProof/>
        </w:rPr>
        <w:fldChar w:fldCharType="end"/>
      </w:r>
    </w:p>
    <w:p w14:paraId="1478E09C" w14:textId="7B824CC1"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5.1</w:t>
      </w:r>
      <w:r>
        <w:rPr>
          <w:noProof/>
          <w:kern w:val="2"/>
          <w:sz w:val="24"/>
          <w:szCs w:val="24"/>
          <w:lang w:eastAsia="es-ES"/>
          <w14:ligatures w14:val="standardContextual"/>
        </w:rPr>
        <w:tab/>
      </w:r>
      <w:r w:rsidRPr="00AA415B">
        <w:rPr>
          <w:rFonts w:ascii="Arial" w:hAnsi="Arial" w:cs="Arial"/>
          <w:b/>
          <w:bCs/>
          <w:noProof/>
        </w:rPr>
        <w:t>Variables de eficacia y seguridad.</w:t>
      </w:r>
      <w:r>
        <w:rPr>
          <w:noProof/>
        </w:rPr>
        <w:tab/>
      </w:r>
      <w:r>
        <w:rPr>
          <w:noProof/>
        </w:rPr>
        <w:fldChar w:fldCharType="begin"/>
      </w:r>
      <w:r>
        <w:rPr>
          <w:noProof/>
        </w:rPr>
        <w:instrText xml:space="preserve"> PAGEREF _Toc219105305 \h </w:instrText>
      </w:r>
      <w:r>
        <w:rPr>
          <w:noProof/>
        </w:rPr>
      </w:r>
      <w:r>
        <w:rPr>
          <w:noProof/>
        </w:rPr>
        <w:fldChar w:fldCharType="separate"/>
      </w:r>
      <w:r>
        <w:rPr>
          <w:noProof/>
        </w:rPr>
        <w:t>18</w:t>
      </w:r>
      <w:r>
        <w:rPr>
          <w:noProof/>
        </w:rPr>
        <w:fldChar w:fldCharType="end"/>
      </w:r>
    </w:p>
    <w:p w14:paraId="7C4D8E5F" w14:textId="10DC87BA"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5.1.1</w:t>
      </w:r>
      <w:r>
        <w:rPr>
          <w:rFonts w:cstheme="minorBidi"/>
          <w:noProof/>
          <w:kern w:val="2"/>
          <w:sz w:val="24"/>
          <w:szCs w:val="24"/>
          <w14:ligatures w14:val="standardContextual"/>
        </w:rPr>
        <w:tab/>
      </w:r>
      <w:r w:rsidRPr="00AA415B">
        <w:rPr>
          <w:rFonts w:ascii="Arial" w:hAnsi="Arial" w:cs="Arial"/>
          <w:noProof/>
        </w:rPr>
        <w:t>Variables de eficacia</w:t>
      </w:r>
      <w:r>
        <w:rPr>
          <w:noProof/>
        </w:rPr>
        <w:tab/>
      </w:r>
      <w:r>
        <w:rPr>
          <w:noProof/>
        </w:rPr>
        <w:fldChar w:fldCharType="begin"/>
      </w:r>
      <w:r>
        <w:rPr>
          <w:noProof/>
        </w:rPr>
        <w:instrText xml:space="preserve"> PAGEREF _Toc219105306 \h </w:instrText>
      </w:r>
      <w:r>
        <w:rPr>
          <w:noProof/>
        </w:rPr>
      </w:r>
      <w:r>
        <w:rPr>
          <w:noProof/>
        </w:rPr>
        <w:fldChar w:fldCharType="separate"/>
      </w:r>
      <w:r>
        <w:rPr>
          <w:noProof/>
        </w:rPr>
        <w:t>18</w:t>
      </w:r>
      <w:r>
        <w:rPr>
          <w:noProof/>
        </w:rPr>
        <w:fldChar w:fldCharType="end"/>
      </w:r>
    </w:p>
    <w:p w14:paraId="465BC5B7" w14:textId="44BCA08A"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5.1.2</w:t>
      </w:r>
      <w:r>
        <w:rPr>
          <w:rFonts w:cstheme="minorBidi"/>
          <w:noProof/>
          <w:kern w:val="2"/>
          <w:sz w:val="24"/>
          <w:szCs w:val="24"/>
          <w14:ligatures w14:val="standardContextual"/>
        </w:rPr>
        <w:tab/>
      </w:r>
      <w:r w:rsidRPr="00AA415B">
        <w:rPr>
          <w:rFonts w:ascii="Arial" w:hAnsi="Arial" w:cs="Arial"/>
          <w:noProof/>
        </w:rPr>
        <w:t>Variables de seguridad</w:t>
      </w:r>
      <w:r>
        <w:rPr>
          <w:noProof/>
        </w:rPr>
        <w:tab/>
      </w:r>
      <w:r>
        <w:rPr>
          <w:noProof/>
        </w:rPr>
        <w:fldChar w:fldCharType="begin"/>
      </w:r>
      <w:r>
        <w:rPr>
          <w:noProof/>
        </w:rPr>
        <w:instrText xml:space="preserve"> PAGEREF _Toc219105307 \h </w:instrText>
      </w:r>
      <w:r>
        <w:rPr>
          <w:noProof/>
        </w:rPr>
      </w:r>
      <w:r>
        <w:rPr>
          <w:noProof/>
        </w:rPr>
        <w:fldChar w:fldCharType="separate"/>
      </w:r>
      <w:r>
        <w:rPr>
          <w:noProof/>
        </w:rPr>
        <w:t>18</w:t>
      </w:r>
      <w:r>
        <w:rPr>
          <w:noProof/>
        </w:rPr>
        <w:fldChar w:fldCharType="end"/>
      </w:r>
    </w:p>
    <w:p w14:paraId="49BCCEA1" w14:textId="0B28072F"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5.2</w:t>
      </w:r>
      <w:r>
        <w:rPr>
          <w:noProof/>
          <w:kern w:val="2"/>
          <w:sz w:val="24"/>
          <w:szCs w:val="24"/>
          <w:lang w:eastAsia="es-ES"/>
          <w14:ligatures w14:val="standardContextual"/>
        </w:rPr>
        <w:tab/>
      </w:r>
      <w:r w:rsidRPr="00AA415B">
        <w:rPr>
          <w:rFonts w:ascii="Arial" w:hAnsi="Arial" w:cs="Arial"/>
          <w:b/>
          <w:bCs/>
          <w:noProof/>
        </w:rPr>
        <w:t>Conjuntos de datos analizados</w:t>
      </w:r>
      <w:r>
        <w:rPr>
          <w:noProof/>
        </w:rPr>
        <w:tab/>
      </w:r>
      <w:r>
        <w:rPr>
          <w:noProof/>
        </w:rPr>
        <w:fldChar w:fldCharType="begin"/>
      </w:r>
      <w:r>
        <w:rPr>
          <w:noProof/>
        </w:rPr>
        <w:instrText xml:space="preserve"> PAGEREF _Toc219105308 \h </w:instrText>
      </w:r>
      <w:r>
        <w:rPr>
          <w:noProof/>
        </w:rPr>
      </w:r>
      <w:r>
        <w:rPr>
          <w:noProof/>
        </w:rPr>
        <w:fldChar w:fldCharType="separate"/>
      </w:r>
      <w:r>
        <w:rPr>
          <w:noProof/>
        </w:rPr>
        <w:t>19</w:t>
      </w:r>
      <w:r>
        <w:rPr>
          <w:noProof/>
        </w:rPr>
        <w:fldChar w:fldCharType="end"/>
      </w:r>
    </w:p>
    <w:p w14:paraId="6B4FC576" w14:textId="685F74CA"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5.3</w:t>
      </w:r>
      <w:r>
        <w:rPr>
          <w:noProof/>
          <w:kern w:val="2"/>
          <w:sz w:val="24"/>
          <w:szCs w:val="24"/>
          <w:lang w:eastAsia="es-ES"/>
          <w14:ligatures w14:val="standardContextual"/>
        </w:rPr>
        <w:tab/>
      </w:r>
      <w:r w:rsidRPr="00AA415B">
        <w:rPr>
          <w:rFonts w:ascii="Arial" w:hAnsi="Arial" w:cs="Arial"/>
          <w:b/>
          <w:bCs/>
          <w:noProof/>
        </w:rPr>
        <w:t>Resultados</w:t>
      </w:r>
      <w:r>
        <w:rPr>
          <w:noProof/>
        </w:rPr>
        <w:tab/>
      </w:r>
      <w:r>
        <w:rPr>
          <w:noProof/>
        </w:rPr>
        <w:fldChar w:fldCharType="begin"/>
      </w:r>
      <w:r>
        <w:rPr>
          <w:noProof/>
        </w:rPr>
        <w:instrText xml:space="preserve"> PAGEREF _Toc219105309 \h </w:instrText>
      </w:r>
      <w:r>
        <w:rPr>
          <w:noProof/>
        </w:rPr>
      </w:r>
      <w:r>
        <w:rPr>
          <w:noProof/>
        </w:rPr>
        <w:fldChar w:fldCharType="separate"/>
      </w:r>
      <w:r>
        <w:rPr>
          <w:noProof/>
        </w:rPr>
        <w:t>20</w:t>
      </w:r>
      <w:r>
        <w:rPr>
          <w:noProof/>
        </w:rPr>
        <w:fldChar w:fldCharType="end"/>
      </w:r>
    </w:p>
    <w:p w14:paraId="6E572AF0" w14:textId="5A4B5838"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5.3.1</w:t>
      </w:r>
      <w:r>
        <w:rPr>
          <w:rFonts w:cstheme="minorBidi"/>
          <w:noProof/>
          <w:kern w:val="2"/>
          <w:sz w:val="24"/>
          <w:szCs w:val="24"/>
          <w14:ligatures w14:val="standardContextual"/>
        </w:rPr>
        <w:tab/>
      </w:r>
      <w:r w:rsidRPr="00AA415B">
        <w:rPr>
          <w:rFonts w:ascii="Arial" w:hAnsi="Arial" w:cs="Arial"/>
          <w:noProof/>
        </w:rPr>
        <w:t>Resultados de eficacia</w:t>
      </w:r>
      <w:r>
        <w:rPr>
          <w:noProof/>
        </w:rPr>
        <w:tab/>
      </w:r>
      <w:r>
        <w:rPr>
          <w:noProof/>
        </w:rPr>
        <w:fldChar w:fldCharType="begin"/>
      </w:r>
      <w:r>
        <w:rPr>
          <w:noProof/>
        </w:rPr>
        <w:instrText xml:space="preserve"> PAGEREF _Toc219105310 \h </w:instrText>
      </w:r>
      <w:r>
        <w:rPr>
          <w:noProof/>
        </w:rPr>
      </w:r>
      <w:r>
        <w:rPr>
          <w:noProof/>
        </w:rPr>
        <w:fldChar w:fldCharType="separate"/>
      </w:r>
      <w:r>
        <w:rPr>
          <w:noProof/>
        </w:rPr>
        <w:t>21</w:t>
      </w:r>
      <w:r>
        <w:rPr>
          <w:noProof/>
        </w:rPr>
        <w:fldChar w:fldCharType="end"/>
      </w:r>
    </w:p>
    <w:p w14:paraId="211728C2" w14:textId="4897DE4B"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5.3.2</w:t>
      </w:r>
      <w:r>
        <w:rPr>
          <w:rFonts w:cstheme="minorBidi"/>
          <w:noProof/>
          <w:kern w:val="2"/>
          <w:sz w:val="24"/>
          <w:szCs w:val="24"/>
          <w14:ligatures w14:val="standardContextual"/>
        </w:rPr>
        <w:tab/>
      </w:r>
      <w:r w:rsidRPr="00AA415B">
        <w:rPr>
          <w:rFonts w:ascii="Arial" w:hAnsi="Arial" w:cs="Arial"/>
          <w:noProof/>
        </w:rPr>
        <w:t>Resultados de seguridad</w:t>
      </w:r>
      <w:r>
        <w:rPr>
          <w:noProof/>
        </w:rPr>
        <w:tab/>
      </w:r>
      <w:r>
        <w:rPr>
          <w:noProof/>
        </w:rPr>
        <w:fldChar w:fldCharType="begin"/>
      </w:r>
      <w:r>
        <w:rPr>
          <w:noProof/>
        </w:rPr>
        <w:instrText xml:space="preserve"> PAGEREF _Toc219105311 \h </w:instrText>
      </w:r>
      <w:r>
        <w:rPr>
          <w:noProof/>
        </w:rPr>
      </w:r>
      <w:r>
        <w:rPr>
          <w:noProof/>
        </w:rPr>
        <w:fldChar w:fldCharType="separate"/>
      </w:r>
      <w:r>
        <w:rPr>
          <w:noProof/>
        </w:rPr>
        <w:t>21</w:t>
      </w:r>
      <w:r>
        <w:rPr>
          <w:noProof/>
        </w:rPr>
        <w:fldChar w:fldCharType="end"/>
      </w:r>
    </w:p>
    <w:p w14:paraId="10835FCA" w14:textId="4868EF20"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hAnsi="Arial" w:cs="Arial"/>
          <w:noProof/>
        </w:rPr>
        <w:t>5.3.3</w:t>
      </w:r>
      <w:r>
        <w:rPr>
          <w:rFonts w:cstheme="minorBidi"/>
          <w:noProof/>
          <w:kern w:val="2"/>
          <w:sz w:val="24"/>
          <w:szCs w:val="24"/>
          <w14:ligatures w14:val="standardContextual"/>
        </w:rPr>
        <w:tab/>
      </w:r>
      <w:r w:rsidRPr="00AA415B">
        <w:rPr>
          <w:rFonts w:ascii="Arial" w:hAnsi="Arial" w:cs="Arial"/>
          <w:noProof/>
        </w:rPr>
        <w:t>Otros resultados</w:t>
      </w:r>
      <w:r>
        <w:rPr>
          <w:noProof/>
        </w:rPr>
        <w:tab/>
      </w:r>
      <w:r>
        <w:rPr>
          <w:noProof/>
        </w:rPr>
        <w:fldChar w:fldCharType="begin"/>
      </w:r>
      <w:r>
        <w:rPr>
          <w:noProof/>
        </w:rPr>
        <w:instrText xml:space="preserve"> PAGEREF _Toc219105312 \h </w:instrText>
      </w:r>
      <w:r>
        <w:rPr>
          <w:noProof/>
        </w:rPr>
      </w:r>
      <w:r>
        <w:rPr>
          <w:noProof/>
        </w:rPr>
        <w:fldChar w:fldCharType="separate"/>
      </w:r>
      <w:r>
        <w:rPr>
          <w:noProof/>
        </w:rPr>
        <w:t>21</w:t>
      </w:r>
      <w:r>
        <w:rPr>
          <w:noProof/>
        </w:rPr>
        <w:fldChar w:fldCharType="end"/>
      </w:r>
    </w:p>
    <w:p w14:paraId="1AFE7C89" w14:textId="356021EF"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6</w:t>
      </w:r>
      <w:r>
        <w:rPr>
          <w:rFonts w:cstheme="minorBidi"/>
          <w:noProof/>
          <w:kern w:val="2"/>
          <w:sz w:val="24"/>
          <w:szCs w:val="24"/>
          <w14:ligatures w14:val="standardContextual"/>
        </w:rPr>
        <w:tab/>
      </w:r>
      <w:r w:rsidRPr="00AA415B">
        <w:rPr>
          <w:rFonts w:ascii="Arial" w:hAnsi="Arial" w:cs="Arial"/>
          <w:b/>
          <w:bCs/>
          <w:noProof/>
        </w:rPr>
        <w:t>ACONTECIMIENTOS ADVERSOS (AA)</w:t>
      </w:r>
      <w:r>
        <w:rPr>
          <w:noProof/>
        </w:rPr>
        <w:tab/>
      </w:r>
      <w:r>
        <w:rPr>
          <w:noProof/>
        </w:rPr>
        <w:fldChar w:fldCharType="begin"/>
      </w:r>
      <w:r>
        <w:rPr>
          <w:noProof/>
        </w:rPr>
        <w:instrText xml:space="preserve"> PAGEREF _Toc219105313 \h </w:instrText>
      </w:r>
      <w:r>
        <w:rPr>
          <w:noProof/>
        </w:rPr>
      </w:r>
      <w:r>
        <w:rPr>
          <w:noProof/>
        </w:rPr>
        <w:fldChar w:fldCharType="separate"/>
      </w:r>
      <w:r>
        <w:rPr>
          <w:noProof/>
        </w:rPr>
        <w:t>21</w:t>
      </w:r>
      <w:r>
        <w:rPr>
          <w:noProof/>
        </w:rPr>
        <w:fldChar w:fldCharType="end"/>
      </w:r>
    </w:p>
    <w:p w14:paraId="2FFC576E" w14:textId="347F7B16"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6.1</w:t>
      </w:r>
      <w:r>
        <w:rPr>
          <w:noProof/>
          <w:kern w:val="2"/>
          <w:sz w:val="24"/>
          <w:szCs w:val="24"/>
          <w:lang w:eastAsia="es-ES"/>
          <w14:ligatures w14:val="standardContextual"/>
        </w:rPr>
        <w:tab/>
      </w:r>
      <w:r w:rsidRPr="00AA415B">
        <w:rPr>
          <w:rFonts w:ascii="Arial" w:hAnsi="Arial" w:cs="Arial"/>
          <w:b/>
          <w:bCs/>
          <w:noProof/>
        </w:rPr>
        <w:t>Acontecimientos adversos no graves</w:t>
      </w:r>
      <w:r>
        <w:rPr>
          <w:noProof/>
        </w:rPr>
        <w:tab/>
      </w:r>
      <w:r>
        <w:rPr>
          <w:noProof/>
        </w:rPr>
        <w:fldChar w:fldCharType="begin"/>
      </w:r>
      <w:r>
        <w:rPr>
          <w:noProof/>
        </w:rPr>
        <w:instrText xml:space="preserve"> PAGEREF _Toc219105314 \h </w:instrText>
      </w:r>
      <w:r>
        <w:rPr>
          <w:noProof/>
        </w:rPr>
      </w:r>
      <w:r>
        <w:rPr>
          <w:noProof/>
        </w:rPr>
        <w:fldChar w:fldCharType="separate"/>
      </w:r>
      <w:r>
        <w:rPr>
          <w:noProof/>
        </w:rPr>
        <w:t>21</w:t>
      </w:r>
      <w:r>
        <w:rPr>
          <w:noProof/>
        </w:rPr>
        <w:fldChar w:fldCharType="end"/>
      </w:r>
    </w:p>
    <w:p w14:paraId="7EB2F19F" w14:textId="6F9A0A9E"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eastAsia="Times New Roman" w:hAnsi="Arial" w:cs="Arial"/>
          <w:noProof/>
        </w:rPr>
        <w:t>6.1.1</w:t>
      </w:r>
      <w:r>
        <w:rPr>
          <w:rFonts w:cstheme="minorBidi"/>
          <w:noProof/>
          <w:kern w:val="2"/>
          <w:sz w:val="24"/>
          <w:szCs w:val="24"/>
          <w14:ligatures w14:val="standardContextual"/>
        </w:rPr>
        <w:tab/>
      </w:r>
      <w:r w:rsidRPr="00AA415B">
        <w:rPr>
          <w:rFonts w:ascii="Arial" w:eastAsia="Times New Roman" w:hAnsi="Arial" w:cs="Arial"/>
          <w:noProof/>
        </w:rPr>
        <w:t>Breve resumen de acontecimientos adversos</w:t>
      </w:r>
      <w:r>
        <w:rPr>
          <w:noProof/>
        </w:rPr>
        <w:tab/>
      </w:r>
      <w:r>
        <w:rPr>
          <w:noProof/>
        </w:rPr>
        <w:fldChar w:fldCharType="begin"/>
      </w:r>
      <w:r>
        <w:rPr>
          <w:noProof/>
        </w:rPr>
        <w:instrText xml:space="preserve"> PAGEREF _Toc219105315 \h </w:instrText>
      </w:r>
      <w:r>
        <w:rPr>
          <w:noProof/>
        </w:rPr>
      </w:r>
      <w:r>
        <w:rPr>
          <w:noProof/>
        </w:rPr>
        <w:fldChar w:fldCharType="separate"/>
      </w:r>
      <w:r>
        <w:rPr>
          <w:noProof/>
        </w:rPr>
        <w:t>21</w:t>
      </w:r>
      <w:r>
        <w:rPr>
          <w:noProof/>
        </w:rPr>
        <w:fldChar w:fldCharType="end"/>
      </w:r>
    </w:p>
    <w:p w14:paraId="31EC58B9" w14:textId="381C9CD5"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eastAsia="Times New Roman" w:hAnsi="Arial" w:cs="Arial"/>
          <w:noProof/>
        </w:rPr>
        <w:t>6.1.2</w:t>
      </w:r>
      <w:r>
        <w:rPr>
          <w:rFonts w:cstheme="minorBidi"/>
          <w:noProof/>
          <w:kern w:val="2"/>
          <w:sz w:val="24"/>
          <w:szCs w:val="24"/>
          <w14:ligatures w14:val="standardContextual"/>
        </w:rPr>
        <w:tab/>
      </w:r>
      <w:r w:rsidRPr="00AA415B">
        <w:rPr>
          <w:rFonts w:ascii="Arial" w:eastAsia="Times New Roman" w:hAnsi="Arial" w:cs="Arial"/>
          <w:noProof/>
        </w:rPr>
        <w:t>Visualización de acontecimientos adversos</w:t>
      </w:r>
      <w:r>
        <w:rPr>
          <w:noProof/>
        </w:rPr>
        <w:tab/>
      </w:r>
      <w:r>
        <w:rPr>
          <w:noProof/>
        </w:rPr>
        <w:fldChar w:fldCharType="begin"/>
      </w:r>
      <w:r>
        <w:rPr>
          <w:noProof/>
        </w:rPr>
        <w:instrText xml:space="preserve"> PAGEREF _Toc219105316 \h </w:instrText>
      </w:r>
      <w:r>
        <w:rPr>
          <w:noProof/>
        </w:rPr>
      </w:r>
      <w:r>
        <w:rPr>
          <w:noProof/>
        </w:rPr>
        <w:fldChar w:fldCharType="separate"/>
      </w:r>
      <w:r>
        <w:rPr>
          <w:noProof/>
        </w:rPr>
        <w:t>21</w:t>
      </w:r>
      <w:r>
        <w:rPr>
          <w:noProof/>
        </w:rPr>
        <w:fldChar w:fldCharType="end"/>
      </w:r>
    </w:p>
    <w:p w14:paraId="531483B4" w14:textId="2EF77D03"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eastAsia="Times New Roman" w:hAnsi="Arial" w:cs="Arial"/>
          <w:noProof/>
        </w:rPr>
        <w:t>6.1.3</w:t>
      </w:r>
      <w:r>
        <w:rPr>
          <w:rFonts w:cstheme="minorBidi"/>
          <w:noProof/>
          <w:kern w:val="2"/>
          <w:sz w:val="24"/>
          <w:szCs w:val="24"/>
          <w14:ligatures w14:val="standardContextual"/>
        </w:rPr>
        <w:tab/>
      </w:r>
      <w:r w:rsidRPr="00AA415B">
        <w:rPr>
          <w:rFonts w:ascii="Arial" w:eastAsia="Times New Roman" w:hAnsi="Arial" w:cs="Arial"/>
          <w:noProof/>
        </w:rPr>
        <w:t>Análisis de acontecimientos adversos</w:t>
      </w:r>
      <w:r>
        <w:rPr>
          <w:noProof/>
        </w:rPr>
        <w:tab/>
      </w:r>
      <w:r>
        <w:rPr>
          <w:noProof/>
        </w:rPr>
        <w:fldChar w:fldCharType="begin"/>
      </w:r>
      <w:r>
        <w:rPr>
          <w:noProof/>
        </w:rPr>
        <w:instrText xml:space="preserve"> PAGEREF _Toc219105317 \h </w:instrText>
      </w:r>
      <w:r>
        <w:rPr>
          <w:noProof/>
        </w:rPr>
      </w:r>
      <w:r>
        <w:rPr>
          <w:noProof/>
        </w:rPr>
        <w:fldChar w:fldCharType="separate"/>
      </w:r>
      <w:r>
        <w:rPr>
          <w:noProof/>
        </w:rPr>
        <w:t>22</w:t>
      </w:r>
      <w:r>
        <w:rPr>
          <w:noProof/>
        </w:rPr>
        <w:fldChar w:fldCharType="end"/>
      </w:r>
    </w:p>
    <w:p w14:paraId="550D69B4" w14:textId="407D38F0" w:rsidR="003A0E52" w:rsidRDefault="003A0E52">
      <w:pPr>
        <w:pStyle w:val="TDC2"/>
        <w:tabs>
          <w:tab w:val="left" w:pos="960"/>
          <w:tab w:val="right" w:leader="dot" w:pos="8494"/>
        </w:tabs>
        <w:rPr>
          <w:noProof/>
          <w:kern w:val="2"/>
          <w:sz w:val="24"/>
          <w:szCs w:val="24"/>
          <w:lang w:eastAsia="es-ES"/>
          <w14:ligatures w14:val="standardContextual"/>
        </w:rPr>
      </w:pPr>
      <w:r w:rsidRPr="00AA415B">
        <w:rPr>
          <w:rFonts w:ascii="Arial" w:hAnsi="Arial" w:cs="Arial"/>
          <w:b/>
          <w:bCs/>
          <w:noProof/>
        </w:rPr>
        <w:t>6.2</w:t>
      </w:r>
      <w:r>
        <w:rPr>
          <w:noProof/>
          <w:kern w:val="2"/>
          <w:sz w:val="24"/>
          <w:szCs w:val="24"/>
          <w:lang w:eastAsia="es-ES"/>
          <w14:ligatures w14:val="standardContextual"/>
        </w:rPr>
        <w:tab/>
      </w:r>
      <w:r w:rsidRPr="00AA415B">
        <w:rPr>
          <w:rFonts w:ascii="Arial" w:hAnsi="Arial" w:cs="Arial"/>
          <w:b/>
          <w:bCs/>
          <w:noProof/>
        </w:rPr>
        <w:t>Acontecimientos adversos graves y otros acontecimientos adversos significativos</w:t>
      </w:r>
      <w:r>
        <w:rPr>
          <w:noProof/>
        </w:rPr>
        <w:tab/>
      </w:r>
      <w:r>
        <w:rPr>
          <w:noProof/>
        </w:rPr>
        <w:fldChar w:fldCharType="begin"/>
      </w:r>
      <w:r>
        <w:rPr>
          <w:noProof/>
        </w:rPr>
        <w:instrText xml:space="preserve"> PAGEREF _Toc219105318 \h </w:instrText>
      </w:r>
      <w:r>
        <w:rPr>
          <w:noProof/>
        </w:rPr>
      </w:r>
      <w:r>
        <w:rPr>
          <w:noProof/>
        </w:rPr>
        <w:fldChar w:fldCharType="separate"/>
      </w:r>
      <w:r>
        <w:rPr>
          <w:noProof/>
        </w:rPr>
        <w:t>22</w:t>
      </w:r>
      <w:r>
        <w:rPr>
          <w:noProof/>
        </w:rPr>
        <w:fldChar w:fldCharType="end"/>
      </w:r>
    </w:p>
    <w:p w14:paraId="7E9D0C02" w14:textId="17F45DA8"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eastAsia="Times New Roman" w:hAnsi="Arial" w:cs="Arial"/>
          <w:noProof/>
        </w:rPr>
        <w:t>6.2.1</w:t>
      </w:r>
      <w:r>
        <w:rPr>
          <w:rFonts w:cstheme="minorBidi"/>
          <w:noProof/>
          <w:kern w:val="2"/>
          <w:sz w:val="24"/>
          <w:szCs w:val="24"/>
          <w14:ligatures w14:val="standardContextual"/>
        </w:rPr>
        <w:tab/>
      </w:r>
      <w:r w:rsidRPr="00AA415B">
        <w:rPr>
          <w:rFonts w:ascii="Arial" w:eastAsia="Times New Roman" w:hAnsi="Arial" w:cs="Arial"/>
          <w:noProof/>
        </w:rPr>
        <w:t>Listado y descripción de acontecimientos adversos graves y otros acontecimientos adversos significativos</w:t>
      </w:r>
      <w:r>
        <w:rPr>
          <w:noProof/>
        </w:rPr>
        <w:tab/>
      </w:r>
      <w:r>
        <w:rPr>
          <w:noProof/>
        </w:rPr>
        <w:fldChar w:fldCharType="begin"/>
      </w:r>
      <w:r>
        <w:rPr>
          <w:noProof/>
        </w:rPr>
        <w:instrText xml:space="preserve"> PAGEREF _Toc219105319 \h </w:instrText>
      </w:r>
      <w:r>
        <w:rPr>
          <w:noProof/>
        </w:rPr>
      </w:r>
      <w:r>
        <w:rPr>
          <w:noProof/>
        </w:rPr>
        <w:fldChar w:fldCharType="separate"/>
      </w:r>
      <w:r>
        <w:rPr>
          <w:noProof/>
        </w:rPr>
        <w:t>22</w:t>
      </w:r>
      <w:r>
        <w:rPr>
          <w:noProof/>
        </w:rPr>
        <w:fldChar w:fldCharType="end"/>
      </w:r>
    </w:p>
    <w:p w14:paraId="69E29EF6" w14:textId="33C7F975" w:rsidR="003A0E52" w:rsidRDefault="003A0E52">
      <w:pPr>
        <w:pStyle w:val="TDC3"/>
        <w:tabs>
          <w:tab w:val="left" w:pos="1200"/>
          <w:tab w:val="right" w:leader="dot" w:pos="8494"/>
        </w:tabs>
        <w:rPr>
          <w:rFonts w:cstheme="minorBidi"/>
          <w:noProof/>
          <w:kern w:val="2"/>
          <w:sz w:val="24"/>
          <w:szCs w:val="24"/>
          <w14:ligatures w14:val="standardContextual"/>
        </w:rPr>
      </w:pPr>
      <w:r w:rsidRPr="00AA415B">
        <w:rPr>
          <w:rFonts w:ascii="Arial" w:eastAsia="Times New Roman" w:hAnsi="Arial" w:cs="Arial"/>
          <w:noProof/>
        </w:rPr>
        <w:t>6.2.2</w:t>
      </w:r>
      <w:r>
        <w:rPr>
          <w:rFonts w:cstheme="minorBidi"/>
          <w:noProof/>
          <w:kern w:val="2"/>
          <w:sz w:val="24"/>
          <w:szCs w:val="24"/>
          <w14:ligatures w14:val="standardContextual"/>
        </w:rPr>
        <w:tab/>
      </w:r>
      <w:r w:rsidRPr="00AA415B">
        <w:rPr>
          <w:rFonts w:ascii="Arial" w:eastAsia="Times New Roman" w:hAnsi="Arial" w:cs="Arial"/>
          <w:noProof/>
        </w:rPr>
        <w:t>Análisis y discusión de acontecimientos adversos graves, muertes y otros acontecimientos adversos significativos</w:t>
      </w:r>
      <w:r>
        <w:rPr>
          <w:noProof/>
        </w:rPr>
        <w:tab/>
      </w:r>
      <w:r>
        <w:rPr>
          <w:noProof/>
        </w:rPr>
        <w:fldChar w:fldCharType="begin"/>
      </w:r>
      <w:r>
        <w:rPr>
          <w:noProof/>
        </w:rPr>
        <w:instrText xml:space="preserve"> PAGEREF _Toc219105320 \h </w:instrText>
      </w:r>
      <w:r>
        <w:rPr>
          <w:noProof/>
        </w:rPr>
      </w:r>
      <w:r>
        <w:rPr>
          <w:noProof/>
        </w:rPr>
        <w:fldChar w:fldCharType="separate"/>
      </w:r>
      <w:r>
        <w:rPr>
          <w:noProof/>
        </w:rPr>
        <w:t>23</w:t>
      </w:r>
      <w:r>
        <w:rPr>
          <w:noProof/>
        </w:rPr>
        <w:fldChar w:fldCharType="end"/>
      </w:r>
    </w:p>
    <w:p w14:paraId="35F9357C" w14:textId="07B85177"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7</w:t>
      </w:r>
      <w:r>
        <w:rPr>
          <w:rFonts w:cstheme="minorBidi"/>
          <w:noProof/>
          <w:kern w:val="2"/>
          <w:sz w:val="24"/>
          <w:szCs w:val="24"/>
          <w14:ligatures w14:val="standardContextual"/>
        </w:rPr>
        <w:tab/>
      </w:r>
      <w:r w:rsidRPr="00AA415B">
        <w:rPr>
          <w:rFonts w:ascii="Arial" w:hAnsi="Arial" w:cs="Arial"/>
          <w:b/>
          <w:bCs/>
          <w:noProof/>
        </w:rPr>
        <w:t>DISCUSIÓN Y CONCLUSIONES</w:t>
      </w:r>
      <w:r>
        <w:rPr>
          <w:noProof/>
        </w:rPr>
        <w:tab/>
      </w:r>
      <w:r>
        <w:rPr>
          <w:noProof/>
        </w:rPr>
        <w:fldChar w:fldCharType="begin"/>
      </w:r>
      <w:r>
        <w:rPr>
          <w:noProof/>
        </w:rPr>
        <w:instrText xml:space="preserve"> PAGEREF _Toc219105321 \h </w:instrText>
      </w:r>
      <w:r>
        <w:rPr>
          <w:noProof/>
        </w:rPr>
      </w:r>
      <w:r>
        <w:rPr>
          <w:noProof/>
        </w:rPr>
        <w:fldChar w:fldCharType="separate"/>
      </w:r>
      <w:r>
        <w:rPr>
          <w:noProof/>
        </w:rPr>
        <w:t>23</w:t>
      </w:r>
      <w:r>
        <w:rPr>
          <w:noProof/>
        </w:rPr>
        <w:fldChar w:fldCharType="end"/>
      </w:r>
    </w:p>
    <w:p w14:paraId="3485A206" w14:textId="1194BFAD"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8</w:t>
      </w:r>
      <w:r>
        <w:rPr>
          <w:rFonts w:cstheme="minorBidi"/>
          <w:noProof/>
          <w:kern w:val="2"/>
          <w:sz w:val="24"/>
          <w:szCs w:val="24"/>
          <w14:ligatures w14:val="standardContextual"/>
        </w:rPr>
        <w:tab/>
      </w:r>
      <w:r w:rsidRPr="00AA415B">
        <w:rPr>
          <w:rFonts w:ascii="Arial" w:hAnsi="Arial" w:cs="Arial"/>
          <w:b/>
          <w:bCs/>
          <w:noProof/>
        </w:rPr>
        <w:t>TABLAS, FIGURAS Y GRÁFICOS NO INCLUIDOS EN EL TEXTO</w:t>
      </w:r>
      <w:r>
        <w:rPr>
          <w:noProof/>
        </w:rPr>
        <w:tab/>
      </w:r>
      <w:r>
        <w:rPr>
          <w:noProof/>
        </w:rPr>
        <w:fldChar w:fldCharType="begin"/>
      </w:r>
      <w:r>
        <w:rPr>
          <w:noProof/>
        </w:rPr>
        <w:instrText xml:space="preserve"> PAGEREF _Toc219105322 \h </w:instrText>
      </w:r>
      <w:r>
        <w:rPr>
          <w:noProof/>
        </w:rPr>
      </w:r>
      <w:r>
        <w:rPr>
          <w:noProof/>
        </w:rPr>
        <w:fldChar w:fldCharType="separate"/>
      </w:r>
      <w:r>
        <w:rPr>
          <w:noProof/>
        </w:rPr>
        <w:t>24</w:t>
      </w:r>
      <w:r>
        <w:rPr>
          <w:noProof/>
        </w:rPr>
        <w:fldChar w:fldCharType="end"/>
      </w:r>
    </w:p>
    <w:p w14:paraId="05A5A111" w14:textId="560CDD89" w:rsidR="003A0E52" w:rsidRDefault="003A0E52">
      <w:pPr>
        <w:pStyle w:val="TDC1"/>
        <w:tabs>
          <w:tab w:val="left" w:pos="440"/>
          <w:tab w:val="right" w:leader="dot" w:pos="8494"/>
        </w:tabs>
        <w:rPr>
          <w:rFonts w:cstheme="minorBidi"/>
          <w:noProof/>
          <w:kern w:val="2"/>
          <w:sz w:val="24"/>
          <w:szCs w:val="24"/>
          <w14:ligatures w14:val="standardContextual"/>
        </w:rPr>
      </w:pPr>
      <w:r w:rsidRPr="00AA415B">
        <w:rPr>
          <w:rFonts w:ascii="Arial" w:hAnsi="Arial" w:cs="Arial"/>
          <w:b/>
          <w:noProof/>
        </w:rPr>
        <w:t>9</w:t>
      </w:r>
      <w:r>
        <w:rPr>
          <w:rFonts w:cstheme="minorBidi"/>
          <w:noProof/>
          <w:kern w:val="2"/>
          <w:sz w:val="24"/>
          <w:szCs w:val="24"/>
          <w14:ligatures w14:val="standardContextual"/>
        </w:rPr>
        <w:tab/>
      </w:r>
      <w:r w:rsidRPr="00AA415B">
        <w:rPr>
          <w:rFonts w:ascii="Arial" w:hAnsi="Arial" w:cs="Arial"/>
          <w:b/>
          <w:bCs/>
          <w:noProof/>
        </w:rPr>
        <w:t>REFERENCIAS BIBLIOGRÁFICAS</w:t>
      </w:r>
      <w:r>
        <w:rPr>
          <w:noProof/>
        </w:rPr>
        <w:tab/>
      </w:r>
      <w:r>
        <w:rPr>
          <w:noProof/>
        </w:rPr>
        <w:fldChar w:fldCharType="begin"/>
      </w:r>
      <w:r>
        <w:rPr>
          <w:noProof/>
        </w:rPr>
        <w:instrText xml:space="preserve"> PAGEREF _Toc219105323 \h </w:instrText>
      </w:r>
      <w:r>
        <w:rPr>
          <w:noProof/>
        </w:rPr>
      </w:r>
      <w:r>
        <w:rPr>
          <w:noProof/>
        </w:rPr>
        <w:fldChar w:fldCharType="separate"/>
      </w:r>
      <w:r>
        <w:rPr>
          <w:noProof/>
        </w:rPr>
        <w:t>24</w:t>
      </w:r>
      <w:r>
        <w:rPr>
          <w:noProof/>
        </w:rPr>
        <w:fldChar w:fldCharType="end"/>
      </w:r>
    </w:p>
    <w:p w14:paraId="40DB7AAC" w14:textId="3E20B755" w:rsidR="002E2BE7" w:rsidRDefault="0036248F" w:rsidP="00251998">
      <w:r w:rsidRPr="009513DC">
        <w:fldChar w:fldCharType="end"/>
      </w:r>
    </w:p>
    <w:p w14:paraId="0C62C2C7" w14:textId="77777777" w:rsidR="003310DC" w:rsidRDefault="003310DC" w:rsidP="00251998"/>
    <w:p w14:paraId="31CDDCD4" w14:textId="77777777" w:rsidR="002E2BE7" w:rsidRPr="009513DC" w:rsidRDefault="002E2BE7" w:rsidP="002E2BE7">
      <w:pPr>
        <w:pStyle w:val="Ttulo1"/>
        <w:numPr>
          <w:ilvl w:val="0"/>
          <w:numId w:val="0"/>
        </w:numPr>
        <w:ind w:left="432" w:hanging="432"/>
        <w:rPr>
          <w:rStyle w:val="Textoennegrita"/>
          <w:rFonts w:ascii="Arial" w:hAnsi="Arial" w:cs="Arial"/>
          <w:sz w:val="24"/>
          <w:szCs w:val="24"/>
        </w:rPr>
      </w:pPr>
      <w:bookmarkStart w:id="11" w:name="_Toc219105267"/>
      <w:r>
        <w:rPr>
          <w:rStyle w:val="Textoennegrita"/>
          <w:rFonts w:ascii="Arial" w:hAnsi="Arial" w:cs="Arial"/>
          <w:sz w:val="24"/>
          <w:szCs w:val="24"/>
        </w:rPr>
        <w:t>LISTA DE ABREVIATURAS</w:t>
      </w:r>
      <w:bookmarkEnd w:id="11"/>
    </w:p>
    <w:p w14:paraId="419D8995" w14:textId="77777777" w:rsidR="002E2BE7" w:rsidRPr="009513DC" w:rsidRDefault="002E2BE7" w:rsidP="002E2BE7">
      <w:pPr>
        <w:spacing w:after="0" w:line="360" w:lineRule="auto"/>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6656"/>
      </w:tblGrid>
      <w:tr w:rsidR="002E2BE7" w:rsidRPr="009513DC" w14:paraId="312BB66F" w14:textId="77777777" w:rsidTr="00A0548A">
        <w:trPr>
          <w:trHeight w:val="106"/>
        </w:trPr>
        <w:tc>
          <w:tcPr>
            <w:tcW w:w="1838" w:type="dxa"/>
            <w:vAlign w:val="center"/>
          </w:tcPr>
          <w:p w14:paraId="53B3E76E" w14:textId="77777777" w:rsidR="002E2BE7" w:rsidRPr="00912846" w:rsidRDefault="002E2BE7" w:rsidP="00A0548A">
            <w:pPr>
              <w:spacing w:after="0" w:line="240" w:lineRule="auto"/>
              <w:rPr>
                <w:rFonts w:ascii="Arial" w:hAnsi="Arial" w:cs="Arial"/>
                <w:sz w:val="20"/>
                <w:szCs w:val="20"/>
              </w:rPr>
            </w:pPr>
            <w:bookmarkStart w:id="12" w:name="_Toc268185191"/>
            <w:bookmarkStart w:id="13" w:name="_Toc268185504"/>
            <w:r w:rsidRPr="00912846">
              <w:rPr>
                <w:rFonts w:ascii="Arial" w:hAnsi="Arial" w:cs="Arial"/>
                <w:sz w:val="20"/>
                <w:szCs w:val="20"/>
              </w:rPr>
              <w:t>AA</w:t>
            </w:r>
            <w:bookmarkEnd w:id="12"/>
            <w:bookmarkEnd w:id="13"/>
          </w:p>
        </w:tc>
        <w:tc>
          <w:tcPr>
            <w:tcW w:w="6656" w:type="dxa"/>
            <w:vAlign w:val="center"/>
          </w:tcPr>
          <w:p w14:paraId="37C239AF" w14:textId="77777777" w:rsidR="002E2BE7" w:rsidRPr="00912846" w:rsidRDefault="002E2BE7" w:rsidP="00A0548A">
            <w:pPr>
              <w:spacing w:after="0" w:line="240" w:lineRule="auto"/>
              <w:rPr>
                <w:rFonts w:ascii="Arial" w:hAnsi="Arial" w:cs="Arial"/>
                <w:sz w:val="20"/>
                <w:szCs w:val="20"/>
              </w:rPr>
            </w:pPr>
            <w:bookmarkStart w:id="14" w:name="_Toc268185192"/>
            <w:bookmarkStart w:id="15" w:name="_Toc268185505"/>
            <w:r w:rsidRPr="00912846">
              <w:rPr>
                <w:rFonts w:ascii="Arial" w:hAnsi="Arial" w:cs="Arial"/>
                <w:sz w:val="20"/>
                <w:szCs w:val="20"/>
              </w:rPr>
              <w:t>Acontecimiento adverso</w:t>
            </w:r>
            <w:bookmarkEnd w:id="14"/>
            <w:bookmarkEnd w:id="15"/>
          </w:p>
        </w:tc>
      </w:tr>
      <w:tr w:rsidR="002E2BE7" w:rsidRPr="009513DC" w14:paraId="106DC516" w14:textId="77777777" w:rsidTr="00A0548A">
        <w:trPr>
          <w:trHeight w:val="113"/>
        </w:trPr>
        <w:tc>
          <w:tcPr>
            <w:tcW w:w="1838" w:type="dxa"/>
            <w:vAlign w:val="center"/>
          </w:tcPr>
          <w:p w14:paraId="75027B37" w14:textId="77777777" w:rsidR="002E2BE7" w:rsidRPr="00912846" w:rsidRDefault="002E2BE7" w:rsidP="00A0548A">
            <w:pPr>
              <w:spacing w:after="0" w:line="240" w:lineRule="auto"/>
              <w:rPr>
                <w:rFonts w:ascii="Arial" w:hAnsi="Arial" w:cs="Arial"/>
                <w:sz w:val="20"/>
                <w:szCs w:val="20"/>
              </w:rPr>
            </w:pPr>
            <w:bookmarkStart w:id="16" w:name="_Toc268185193"/>
            <w:bookmarkStart w:id="17" w:name="_Toc268185506"/>
            <w:r w:rsidRPr="00912846">
              <w:rPr>
                <w:rFonts w:ascii="Arial" w:hAnsi="Arial" w:cs="Arial"/>
                <w:sz w:val="20"/>
                <w:szCs w:val="20"/>
              </w:rPr>
              <w:t>AAG</w:t>
            </w:r>
            <w:bookmarkEnd w:id="16"/>
            <w:bookmarkEnd w:id="17"/>
          </w:p>
        </w:tc>
        <w:tc>
          <w:tcPr>
            <w:tcW w:w="6656" w:type="dxa"/>
            <w:vAlign w:val="center"/>
          </w:tcPr>
          <w:p w14:paraId="7B3DE457" w14:textId="77777777" w:rsidR="002E2BE7" w:rsidRPr="00912846" w:rsidRDefault="002E2BE7" w:rsidP="00A0548A">
            <w:pPr>
              <w:spacing w:after="0" w:line="240" w:lineRule="auto"/>
              <w:rPr>
                <w:rFonts w:ascii="Arial" w:hAnsi="Arial" w:cs="Arial"/>
                <w:sz w:val="20"/>
                <w:szCs w:val="20"/>
              </w:rPr>
            </w:pPr>
            <w:bookmarkStart w:id="18" w:name="_Toc268185194"/>
            <w:bookmarkStart w:id="19" w:name="_Toc268185507"/>
            <w:r w:rsidRPr="00912846">
              <w:rPr>
                <w:rFonts w:ascii="Arial" w:hAnsi="Arial" w:cs="Arial"/>
                <w:sz w:val="20"/>
                <w:szCs w:val="20"/>
              </w:rPr>
              <w:t>Acontecimiento adverso grave</w:t>
            </w:r>
            <w:bookmarkEnd w:id="18"/>
            <w:bookmarkEnd w:id="19"/>
          </w:p>
        </w:tc>
      </w:tr>
      <w:tr w:rsidR="002E2BE7" w:rsidRPr="009513DC" w14:paraId="31204F9F" w14:textId="77777777" w:rsidTr="00A0548A">
        <w:trPr>
          <w:trHeight w:val="113"/>
        </w:trPr>
        <w:tc>
          <w:tcPr>
            <w:tcW w:w="1838" w:type="dxa"/>
            <w:vAlign w:val="center"/>
          </w:tcPr>
          <w:p w14:paraId="5E2E8A9F" w14:textId="77777777" w:rsidR="002E2BE7" w:rsidRPr="00912846" w:rsidRDefault="002E2BE7" w:rsidP="00A0548A">
            <w:pPr>
              <w:spacing w:after="0" w:line="240" w:lineRule="auto"/>
              <w:rPr>
                <w:rFonts w:ascii="Arial" w:hAnsi="Arial" w:cs="Arial"/>
                <w:sz w:val="20"/>
                <w:szCs w:val="20"/>
              </w:rPr>
            </w:pPr>
            <w:proofErr w:type="spellStart"/>
            <w:r w:rsidRPr="00912846">
              <w:rPr>
                <w:rFonts w:ascii="Arial" w:hAnsi="Arial" w:cs="Arial"/>
                <w:sz w:val="20"/>
                <w:szCs w:val="20"/>
              </w:rPr>
              <w:t>AEMPs</w:t>
            </w:r>
            <w:proofErr w:type="spellEnd"/>
          </w:p>
        </w:tc>
        <w:tc>
          <w:tcPr>
            <w:tcW w:w="6656" w:type="dxa"/>
            <w:vAlign w:val="center"/>
          </w:tcPr>
          <w:p w14:paraId="3A88E75B"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Agencia Española del medicamento y productos sanitarios</w:t>
            </w:r>
          </w:p>
        </w:tc>
      </w:tr>
      <w:tr w:rsidR="002E2BE7" w:rsidRPr="009513DC" w14:paraId="5AF77165" w14:textId="77777777" w:rsidTr="00A0548A">
        <w:trPr>
          <w:trHeight w:val="113"/>
        </w:trPr>
        <w:tc>
          <w:tcPr>
            <w:tcW w:w="1838" w:type="dxa"/>
            <w:vAlign w:val="center"/>
          </w:tcPr>
          <w:p w14:paraId="3F9B5E21" w14:textId="77777777" w:rsidR="002E2BE7" w:rsidRPr="00912846" w:rsidRDefault="002E2BE7" w:rsidP="00A0548A">
            <w:pPr>
              <w:spacing w:after="0" w:line="240" w:lineRule="auto"/>
              <w:rPr>
                <w:rFonts w:ascii="Arial" w:hAnsi="Arial" w:cs="Arial"/>
                <w:sz w:val="20"/>
                <w:szCs w:val="20"/>
              </w:rPr>
            </w:pPr>
            <w:bookmarkStart w:id="20" w:name="_Toc268185201"/>
            <w:bookmarkStart w:id="21" w:name="_Toc268185514"/>
            <w:r w:rsidRPr="00912846">
              <w:rPr>
                <w:rFonts w:ascii="Arial" w:hAnsi="Arial" w:cs="Arial"/>
                <w:sz w:val="20"/>
                <w:szCs w:val="20"/>
              </w:rPr>
              <w:t>BPC</w:t>
            </w:r>
            <w:bookmarkEnd w:id="20"/>
            <w:bookmarkEnd w:id="21"/>
          </w:p>
        </w:tc>
        <w:tc>
          <w:tcPr>
            <w:tcW w:w="6656" w:type="dxa"/>
            <w:vAlign w:val="center"/>
          </w:tcPr>
          <w:p w14:paraId="4676E9E3" w14:textId="77777777" w:rsidR="002E2BE7" w:rsidRPr="00912846" w:rsidRDefault="002E2BE7" w:rsidP="00A0548A">
            <w:pPr>
              <w:spacing w:after="0" w:line="240" w:lineRule="auto"/>
              <w:rPr>
                <w:rFonts w:ascii="Arial" w:hAnsi="Arial" w:cs="Arial"/>
                <w:sz w:val="20"/>
                <w:szCs w:val="20"/>
              </w:rPr>
            </w:pPr>
            <w:bookmarkStart w:id="22" w:name="_Toc268185202"/>
            <w:bookmarkStart w:id="23" w:name="_Toc268185515"/>
            <w:r w:rsidRPr="00912846">
              <w:rPr>
                <w:rFonts w:ascii="Arial" w:hAnsi="Arial" w:cs="Arial"/>
                <w:sz w:val="20"/>
                <w:szCs w:val="20"/>
              </w:rPr>
              <w:t>Buenas Prácticas Clínicas</w:t>
            </w:r>
            <w:bookmarkEnd w:id="22"/>
            <w:bookmarkEnd w:id="23"/>
          </w:p>
        </w:tc>
      </w:tr>
      <w:tr w:rsidR="002E2BE7" w:rsidRPr="009513DC" w14:paraId="48A2DBAA" w14:textId="77777777" w:rsidTr="00A0548A">
        <w:trPr>
          <w:trHeight w:val="113"/>
        </w:trPr>
        <w:tc>
          <w:tcPr>
            <w:tcW w:w="1838" w:type="dxa"/>
            <w:vAlign w:val="center"/>
          </w:tcPr>
          <w:p w14:paraId="61C617EA" w14:textId="77777777" w:rsidR="002E2BE7" w:rsidRPr="00912846" w:rsidRDefault="002E2BE7" w:rsidP="00A0548A">
            <w:pPr>
              <w:spacing w:after="0" w:line="240" w:lineRule="auto"/>
              <w:rPr>
                <w:rFonts w:ascii="Arial" w:hAnsi="Arial" w:cs="Arial"/>
                <w:sz w:val="20"/>
                <w:szCs w:val="20"/>
              </w:rPr>
            </w:pPr>
            <w:bookmarkStart w:id="24" w:name="_Toc268185197"/>
            <w:bookmarkStart w:id="25" w:name="_Toc268185510"/>
            <w:proofErr w:type="spellStart"/>
            <w:r w:rsidRPr="00912846">
              <w:rPr>
                <w:rFonts w:ascii="Arial" w:hAnsi="Arial" w:cs="Arial"/>
                <w:sz w:val="20"/>
                <w:szCs w:val="20"/>
              </w:rPr>
              <w:t>CEI</w:t>
            </w:r>
            <w:bookmarkEnd w:id="24"/>
            <w:bookmarkEnd w:id="25"/>
            <w:r w:rsidRPr="00912846">
              <w:rPr>
                <w:rFonts w:ascii="Arial" w:hAnsi="Arial" w:cs="Arial"/>
                <w:sz w:val="20"/>
                <w:szCs w:val="20"/>
              </w:rPr>
              <w:t>m</w:t>
            </w:r>
            <w:proofErr w:type="spellEnd"/>
          </w:p>
        </w:tc>
        <w:tc>
          <w:tcPr>
            <w:tcW w:w="6656" w:type="dxa"/>
            <w:vAlign w:val="center"/>
          </w:tcPr>
          <w:p w14:paraId="07905F40" w14:textId="77777777" w:rsidR="002E2BE7" w:rsidRPr="00912846" w:rsidRDefault="002E2BE7" w:rsidP="00A0548A">
            <w:pPr>
              <w:spacing w:after="0" w:line="240" w:lineRule="auto"/>
              <w:rPr>
                <w:rFonts w:ascii="Arial" w:hAnsi="Arial" w:cs="Arial"/>
                <w:sz w:val="20"/>
                <w:szCs w:val="20"/>
              </w:rPr>
            </w:pPr>
            <w:bookmarkStart w:id="26" w:name="_Toc268185198"/>
            <w:bookmarkStart w:id="27" w:name="_Toc268185511"/>
            <w:r w:rsidRPr="00912846">
              <w:rPr>
                <w:rFonts w:ascii="Arial" w:hAnsi="Arial" w:cs="Arial"/>
                <w:sz w:val="20"/>
                <w:szCs w:val="20"/>
              </w:rPr>
              <w:t xml:space="preserve">Comité de </w:t>
            </w:r>
            <w:r>
              <w:rPr>
                <w:rFonts w:ascii="Arial" w:hAnsi="Arial" w:cs="Arial"/>
                <w:sz w:val="20"/>
                <w:szCs w:val="20"/>
              </w:rPr>
              <w:t>É</w:t>
            </w:r>
            <w:r w:rsidRPr="00912846">
              <w:rPr>
                <w:rFonts w:ascii="Arial" w:hAnsi="Arial" w:cs="Arial"/>
                <w:sz w:val="20"/>
                <w:szCs w:val="20"/>
              </w:rPr>
              <w:t>tica de</w:t>
            </w:r>
            <w:r>
              <w:rPr>
                <w:rFonts w:ascii="Arial" w:hAnsi="Arial" w:cs="Arial"/>
                <w:sz w:val="20"/>
                <w:szCs w:val="20"/>
              </w:rPr>
              <w:t xml:space="preserve"> </w:t>
            </w:r>
            <w:r w:rsidRPr="00912846">
              <w:rPr>
                <w:rFonts w:ascii="Arial" w:hAnsi="Arial" w:cs="Arial"/>
                <w:sz w:val="20"/>
                <w:szCs w:val="20"/>
              </w:rPr>
              <w:t xml:space="preserve">Investigación </w:t>
            </w:r>
            <w:bookmarkEnd w:id="26"/>
            <w:bookmarkEnd w:id="27"/>
            <w:r>
              <w:rPr>
                <w:rFonts w:ascii="Arial" w:hAnsi="Arial" w:cs="Arial"/>
                <w:sz w:val="20"/>
                <w:szCs w:val="20"/>
              </w:rPr>
              <w:t>c</w:t>
            </w:r>
            <w:r w:rsidRPr="00912846">
              <w:rPr>
                <w:rFonts w:ascii="Arial" w:hAnsi="Arial" w:cs="Arial"/>
                <w:sz w:val="20"/>
                <w:szCs w:val="20"/>
              </w:rPr>
              <w:t>on medicamentos</w:t>
            </w:r>
          </w:p>
        </w:tc>
      </w:tr>
      <w:tr w:rsidR="002E2BE7" w:rsidRPr="009513DC" w14:paraId="1FD4D5F3" w14:textId="77777777" w:rsidTr="00A0548A">
        <w:trPr>
          <w:trHeight w:val="113"/>
        </w:trPr>
        <w:tc>
          <w:tcPr>
            <w:tcW w:w="1838" w:type="dxa"/>
            <w:vAlign w:val="center"/>
          </w:tcPr>
          <w:p w14:paraId="2AD1D230" w14:textId="77777777" w:rsidR="002E2BE7" w:rsidRPr="00A04844" w:rsidRDefault="002E2BE7" w:rsidP="00A0548A">
            <w:pPr>
              <w:spacing w:after="0" w:line="240" w:lineRule="auto"/>
              <w:rPr>
                <w:rFonts w:ascii="Arial" w:hAnsi="Arial" w:cs="Arial"/>
                <w:i/>
                <w:iCs/>
                <w:sz w:val="20"/>
                <w:szCs w:val="20"/>
              </w:rPr>
            </w:pPr>
            <w:r w:rsidRPr="00A04844">
              <w:rPr>
                <w:rFonts w:ascii="Arial" w:hAnsi="Arial" w:cs="Arial"/>
                <w:i/>
                <w:iCs/>
                <w:sz w:val="20"/>
                <w:szCs w:val="20"/>
              </w:rPr>
              <w:t>CSR</w:t>
            </w:r>
          </w:p>
        </w:tc>
        <w:tc>
          <w:tcPr>
            <w:tcW w:w="6656" w:type="dxa"/>
            <w:vAlign w:val="center"/>
          </w:tcPr>
          <w:p w14:paraId="4E795593" w14:textId="77777777" w:rsidR="002E2BE7" w:rsidRPr="00A04844" w:rsidRDefault="002E2BE7" w:rsidP="00A0548A">
            <w:pPr>
              <w:spacing w:after="0" w:line="240" w:lineRule="auto"/>
              <w:rPr>
                <w:rFonts w:ascii="Arial" w:hAnsi="Arial" w:cs="Arial"/>
                <w:i/>
                <w:iCs/>
                <w:sz w:val="20"/>
                <w:szCs w:val="20"/>
              </w:rPr>
            </w:pPr>
            <w:proofErr w:type="spellStart"/>
            <w:r w:rsidRPr="00A04844">
              <w:rPr>
                <w:rFonts w:ascii="Arial" w:hAnsi="Arial" w:cs="Arial"/>
                <w:i/>
                <w:iCs/>
                <w:sz w:val="20"/>
                <w:szCs w:val="20"/>
              </w:rPr>
              <w:t>Clinical</w:t>
            </w:r>
            <w:proofErr w:type="spellEnd"/>
            <w:r w:rsidRPr="00A04844">
              <w:rPr>
                <w:rFonts w:ascii="Arial" w:hAnsi="Arial" w:cs="Arial"/>
                <w:i/>
                <w:iCs/>
                <w:sz w:val="20"/>
                <w:szCs w:val="20"/>
              </w:rPr>
              <w:t xml:space="preserve"> Study </w:t>
            </w:r>
            <w:proofErr w:type="spellStart"/>
            <w:r w:rsidRPr="00A04844">
              <w:rPr>
                <w:rFonts w:ascii="Arial" w:hAnsi="Arial" w:cs="Arial"/>
                <w:i/>
                <w:iCs/>
                <w:sz w:val="20"/>
                <w:szCs w:val="20"/>
              </w:rPr>
              <w:t>Report</w:t>
            </w:r>
            <w:proofErr w:type="spellEnd"/>
          </w:p>
        </w:tc>
      </w:tr>
      <w:tr w:rsidR="002E2BE7" w:rsidRPr="009513DC" w14:paraId="1195DC24" w14:textId="77777777" w:rsidTr="00A0548A">
        <w:trPr>
          <w:trHeight w:val="113"/>
        </w:trPr>
        <w:tc>
          <w:tcPr>
            <w:tcW w:w="1838" w:type="dxa"/>
            <w:vAlign w:val="center"/>
          </w:tcPr>
          <w:p w14:paraId="4320942F" w14:textId="77777777" w:rsidR="002E2BE7" w:rsidRPr="00947A5B" w:rsidRDefault="002E2BE7" w:rsidP="00A0548A">
            <w:pPr>
              <w:spacing w:after="0" w:line="240" w:lineRule="auto"/>
              <w:rPr>
                <w:rFonts w:ascii="Arial" w:hAnsi="Arial" w:cs="Arial"/>
                <w:i/>
                <w:iCs/>
                <w:sz w:val="20"/>
                <w:szCs w:val="20"/>
              </w:rPr>
            </w:pPr>
            <w:bookmarkStart w:id="28" w:name="_Toc268185199"/>
            <w:bookmarkStart w:id="29" w:name="_Toc268185512"/>
            <w:r w:rsidRPr="00947A5B">
              <w:rPr>
                <w:rFonts w:ascii="Arial" w:hAnsi="Arial" w:cs="Arial"/>
                <w:i/>
                <w:iCs/>
                <w:sz w:val="20"/>
                <w:szCs w:val="20"/>
              </w:rPr>
              <w:t>ICH</w:t>
            </w:r>
            <w:bookmarkEnd w:id="28"/>
            <w:bookmarkEnd w:id="29"/>
          </w:p>
        </w:tc>
        <w:tc>
          <w:tcPr>
            <w:tcW w:w="6656" w:type="dxa"/>
            <w:vAlign w:val="center"/>
          </w:tcPr>
          <w:p w14:paraId="53E19ECC" w14:textId="77777777" w:rsidR="002E2BE7" w:rsidRPr="00947A5B" w:rsidRDefault="002E2BE7" w:rsidP="00A0548A">
            <w:pPr>
              <w:spacing w:after="0" w:line="240" w:lineRule="auto"/>
              <w:rPr>
                <w:rFonts w:ascii="Arial" w:hAnsi="Arial" w:cs="Arial"/>
                <w:i/>
                <w:iCs/>
                <w:sz w:val="20"/>
                <w:szCs w:val="20"/>
              </w:rPr>
            </w:pPr>
            <w:r w:rsidRPr="00947A5B">
              <w:rPr>
                <w:rFonts w:ascii="Arial" w:hAnsi="Arial" w:cs="Arial"/>
                <w:i/>
                <w:iCs/>
                <w:sz w:val="20"/>
                <w:szCs w:val="20"/>
              </w:rPr>
              <w:t xml:space="preserve">International Council </w:t>
            </w:r>
            <w:proofErr w:type="spellStart"/>
            <w:r w:rsidRPr="00947A5B">
              <w:rPr>
                <w:rFonts w:ascii="Arial" w:hAnsi="Arial" w:cs="Arial"/>
                <w:i/>
                <w:iCs/>
                <w:sz w:val="20"/>
                <w:szCs w:val="20"/>
              </w:rPr>
              <w:t>for</w:t>
            </w:r>
            <w:proofErr w:type="spellEnd"/>
            <w:r w:rsidRPr="00947A5B">
              <w:rPr>
                <w:rFonts w:ascii="Arial" w:hAnsi="Arial" w:cs="Arial"/>
                <w:i/>
                <w:iCs/>
                <w:sz w:val="20"/>
                <w:szCs w:val="20"/>
              </w:rPr>
              <w:t xml:space="preserve"> </w:t>
            </w:r>
            <w:proofErr w:type="spellStart"/>
            <w:r w:rsidRPr="00947A5B">
              <w:rPr>
                <w:rFonts w:ascii="Arial" w:hAnsi="Arial" w:cs="Arial"/>
                <w:i/>
                <w:iCs/>
                <w:sz w:val="20"/>
                <w:szCs w:val="20"/>
              </w:rPr>
              <w:t>Harmoni</w:t>
            </w:r>
            <w:r>
              <w:rPr>
                <w:rFonts w:ascii="Arial" w:hAnsi="Arial" w:cs="Arial"/>
                <w:i/>
                <w:iCs/>
                <w:sz w:val="20"/>
                <w:szCs w:val="20"/>
              </w:rPr>
              <w:t>s</w:t>
            </w:r>
            <w:r w:rsidRPr="00947A5B">
              <w:rPr>
                <w:rFonts w:ascii="Arial" w:hAnsi="Arial" w:cs="Arial"/>
                <w:i/>
                <w:iCs/>
                <w:sz w:val="20"/>
                <w:szCs w:val="20"/>
              </w:rPr>
              <w:t>ation</w:t>
            </w:r>
            <w:proofErr w:type="spellEnd"/>
          </w:p>
        </w:tc>
      </w:tr>
      <w:tr w:rsidR="002E2BE7" w:rsidRPr="009513DC" w14:paraId="69F3C8EC" w14:textId="77777777" w:rsidTr="00A0548A">
        <w:trPr>
          <w:trHeight w:val="113"/>
        </w:trPr>
        <w:tc>
          <w:tcPr>
            <w:tcW w:w="1838" w:type="dxa"/>
            <w:vAlign w:val="center"/>
          </w:tcPr>
          <w:p w14:paraId="3D2B175D"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RAGI</w:t>
            </w:r>
          </w:p>
        </w:tc>
        <w:tc>
          <w:tcPr>
            <w:tcW w:w="6656" w:type="dxa"/>
            <w:vAlign w:val="center"/>
          </w:tcPr>
          <w:p w14:paraId="392C0CCC" w14:textId="77777777" w:rsidR="002E2BE7" w:rsidRPr="00912846" w:rsidRDefault="002E2BE7" w:rsidP="00A0548A">
            <w:pPr>
              <w:spacing w:after="0" w:line="240" w:lineRule="auto"/>
              <w:rPr>
                <w:rFonts w:ascii="Arial" w:hAnsi="Arial" w:cs="Arial"/>
                <w:sz w:val="20"/>
                <w:szCs w:val="20"/>
              </w:rPr>
            </w:pPr>
            <w:r w:rsidRPr="00912846">
              <w:rPr>
                <w:rFonts w:ascii="Arial" w:hAnsi="Arial" w:cs="Arial"/>
                <w:sz w:val="20"/>
                <w:szCs w:val="20"/>
              </w:rPr>
              <w:t>Reacción Adversa Grave e Inesperada</w:t>
            </w:r>
          </w:p>
        </w:tc>
      </w:tr>
      <w:tr w:rsidR="002E2BE7" w:rsidRPr="009513DC" w14:paraId="384F0DFC" w14:textId="77777777" w:rsidTr="00A0548A">
        <w:trPr>
          <w:trHeight w:val="113"/>
        </w:trPr>
        <w:tc>
          <w:tcPr>
            <w:tcW w:w="1838" w:type="dxa"/>
            <w:vAlign w:val="center"/>
          </w:tcPr>
          <w:p w14:paraId="486FE545" w14:textId="77777777" w:rsidR="002E2BE7" w:rsidRPr="00EC551F" w:rsidRDefault="002E2BE7" w:rsidP="00A0548A">
            <w:pPr>
              <w:spacing w:after="0" w:line="240" w:lineRule="auto"/>
              <w:rPr>
                <w:rFonts w:ascii="Arial" w:hAnsi="Arial" w:cs="Arial"/>
                <w:i/>
                <w:iCs/>
                <w:sz w:val="20"/>
                <w:szCs w:val="20"/>
              </w:rPr>
            </w:pPr>
            <w:bookmarkStart w:id="30" w:name="_Toc268185195"/>
            <w:bookmarkStart w:id="31" w:name="_Toc268185508"/>
            <w:r w:rsidRPr="00EC551F">
              <w:rPr>
                <w:rFonts w:ascii="Arial" w:hAnsi="Arial" w:cs="Arial"/>
                <w:i/>
                <w:iCs/>
                <w:sz w:val="20"/>
                <w:szCs w:val="20"/>
              </w:rPr>
              <w:t>SUSAR</w:t>
            </w:r>
            <w:bookmarkEnd w:id="30"/>
            <w:bookmarkEnd w:id="31"/>
          </w:p>
        </w:tc>
        <w:tc>
          <w:tcPr>
            <w:tcW w:w="6656" w:type="dxa"/>
            <w:vAlign w:val="center"/>
          </w:tcPr>
          <w:p w14:paraId="07BB5240" w14:textId="77777777" w:rsidR="002E2BE7" w:rsidRPr="00EC551F" w:rsidRDefault="002E2BE7" w:rsidP="00A0548A">
            <w:pPr>
              <w:spacing w:after="0" w:line="240" w:lineRule="auto"/>
              <w:rPr>
                <w:rFonts w:ascii="Arial" w:hAnsi="Arial" w:cs="Arial"/>
                <w:i/>
                <w:iCs/>
                <w:sz w:val="20"/>
                <w:szCs w:val="20"/>
              </w:rPr>
            </w:pPr>
            <w:bookmarkStart w:id="32" w:name="_Toc268185196"/>
            <w:bookmarkStart w:id="33" w:name="_Toc268185509"/>
            <w:proofErr w:type="spellStart"/>
            <w:r w:rsidRPr="00EC551F">
              <w:rPr>
                <w:rFonts w:ascii="Arial" w:hAnsi="Arial" w:cs="Arial"/>
                <w:i/>
                <w:iCs/>
                <w:sz w:val="20"/>
                <w:szCs w:val="20"/>
              </w:rPr>
              <w:t>Suspected</w:t>
            </w:r>
            <w:proofErr w:type="spellEnd"/>
            <w:r w:rsidRPr="00EC551F">
              <w:rPr>
                <w:rFonts w:ascii="Arial" w:hAnsi="Arial" w:cs="Arial"/>
                <w:i/>
                <w:iCs/>
                <w:sz w:val="20"/>
                <w:szCs w:val="20"/>
              </w:rPr>
              <w:t xml:space="preserve"> </w:t>
            </w:r>
            <w:proofErr w:type="spellStart"/>
            <w:r w:rsidRPr="00EC551F">
              <w:rPr>
                <w:rFonts w:ascii="Arial" w:hAnsi="Arial" w:cs="Arial"/>
                <w:i/>
                <w:iCs/>
                <w:sz w:val="20"/>
                <w:szCs w:val="20"/>
              </w:rPr>
              <w:t>Unexpected</w:t>
            </w:r>
            <w:proofErr w:type="spellEnd"/>
            <w:r w:rsidRPr="00EC551F">
              <w:rPr>
                <w:rFonts w:ascii="Arial" w:hAnsi="Arial" w:cs="Arial"/>
                <w:i/>
                <w:iCs/>
                <w:sz w:val="20"/>
                <w:szCs w:val="20"/>
              </w:rPr>
              <w:t xml:space="preserve"> Serious Adverse </w:t>
            </w:r>
            <w:proofErr w:type="spellStart"/>
            <w:r w:rsidRPr="00EC551F">
              <w:rPr>
                <w:rFonts w:ascii="Arial" w:hAnsi="Arial" w:cs="Arial"/>
                <w:i/>
                <w:iCs/>
                <w:sz w:val="20"/>
                <w:szCs w:val="20"/>
              </w:rPr>
              <w:t>Reaction</w:t>
            </w:r>
            <w:proofErr w:type="spellEnd"/>
            <w:r w:rsidRPr="00EC551F">
              <w:rPr>
                <w:rFonts w:ascii="Arial" w:hAnsi="Arial" w:cs="Arial"/>
                <w:i/>
                <w:iCs/>
                <w:sz w:val="20"/>
                <w:szCs w:val="20"/>
              </w:rPr>
              <w:t xml:space="preserve"> </w:t>
            </w:r>
            <w:bookmarkEnd w:id="32"/>
            <w:bookmarkEnd w:id="33"/>
          </w:p>
        </w:tc>
      </w:tr>
      <w:tr w:rsidR="002E2BE7" w:rsidRPr="009513DC" w14:paraId="5C63C0FC" w14:textId="77777777" w:rsidTr="00A0548A">
        <w:trPr>
          <w:trHeight w:val="113"/>
        </w:trPr>
        <w:tc>
          <w:tcPr>
            <w:tcW w:w="1838" w:type="dxa"/>
            <w:vAlign w:val="center"/>
          </w:tcPr>
          <w:p w14:paraId="4BD840E2"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423DEAC1" w14:textId="77777777" w:rsidR="002E2BE7" w:rsidRPr="00912846" w:rsidRDefault="002E2BE7" w:rsidP="00A0548A">
            <w:pPr>
              <w:spacing w:after="0" w:line="240" w:lineRule="auto"/>
              <w:rPr>
                <w:rFonts w:ascii="Arial" w:hAnsi="Arial" w:cs="Arial"/>
                <w:sz w:val="20"/>
                <w:szCs w:val="20"/>
              </w:rPr>
            </w:pPr>
          </w:p>
        </w:tc>
      </w:tr>
      <w:tr w:rsidR="002E2BE7" w:rsidRPr="009513DC" w14:paraId="23B9A083" w14:textId="77777777" w:rsidTr="00A0548A">
        <w:trPr>
          <w:trHeight w:val="113"/>
        </w:trPr>
        <w:tc>
          <w:tcPr>
            <w:tcW w:w="1838" w:type="dxa"/>
            <w:vAlign w:val="center"/>
          </w:tcPr>
          <w:p w14:paraId="79EF5956"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6E43379E" w14:textId="77777777" w:rsidR="002E2BE7" w:rsidRPr="00912846" w:rsidRDefault="002E2BE7" w:rsidP="00A0548A">
            <w:pPr>
              <w:spacing w:after="0" w:line="240" w:lineRule="auto"/>
              <w:rPr>
                <w:rFonts w:ascii="Arial" w:hAnsi="Arial" w:cs="Arial"/>
                <w:sz w:val="20"/>
                <w:szCs w:val="20"/>
              </w:rPr>
            </w:pPr>
          </w:p>
        </w:tc>
      </w:tr>
      <w:tr w:rsidR="002E2BE7" w:rsidRPr="009513DC" w14:paraId="4D886A99" w14:textId="77777777" w:rsidTr="00A0548A">
        <w:trPr>
          <w:trHeight w:val="113"/>
        </w:trPr>
        <w:tc>
          <w:tcPr>
            <w:tcW w:w="1838" w:type="dxa"/>
            <w:vAlign w:val="center"/>
          </w:tcPr>
          <w:p w14:paraId="234F7BA9" w14:textId="77777777" w:rsidR="002E2BE7" w:rsidRPr="00912846" w:rsidRDefault="002E2BE7" w:rsidP="00A0548A">
            <w:pPr>
              <w:spacing w:after="0" w:line="240" w:lineRule="auto"/>
              <w:rPr>
                <w:rFonts w:ascii="Arial" w:hAnsi="Arial" w:cs="Arial"/>
                <w:sz w:val="20"/>
                <w:szCs w:val="20"/>
              </w:rPr>
            </w:pPr>
          </w:p>
        </w:tc>
        <w:tc>
          <w:tcPr>
            <w:tcW w:w="6656" w:type="dxa"/>
            <w:vAlign w:val="center"/>
          </w:tcPr>
          <w:p w14:paraId="3B47D378" w14:textId="77777777" w:rsidR="002E2BE7" w:rsidRPr="00912846" w:rsidRDefault="002E2BE7" w:rsidP="00A0548A">
            <w:pPr>
              <w:spacing w:after="0" w:line="240" w:lineRule="auto"/>
              <w:rPr>
                <w:rFonts w:ascii="Arial" w:hAnsi="Arial" w:cs="Arial"/>
                <w:sz w:val="20"/>
                <w:szCs w:val="20"/>
              </w:rPr>
            </w:pPr>
          </w:p>
        </w:tc>
      </w:tr>
    </w:tbl>
    <w:p w14:paraId="056E5EC8" w14:textId="77777777" w:rsidR="002E2BE7" w:rsidRPr="009513DC" w:rsidRDefault="002E2BE7" w:rsidP="002E2BE7">
      <w:pPr>
        <w:spacing w:after="0" w:line="360" w:lineRule="auto"/>
        <w:jc w:val="both"/>
        <w:rPr>
          <w:rFonts w:ascii="Arial" w:hAnsi="Arial" w:cs="Arial"/>
        </w:rPr>
      </w:pPr>
    </w:p>
    <w:p w14:paraId="7636C10C" w14:textId="77777777" w:rsidR="002E2BE7" w:rsidRPr="00F93926" w:rsidRDefault="002E2BE7" w:rsidP="002E2BE7">
      <w:pPr>
        <w:spacing w:after="0" w:line="360" w:lineRule="auto"/>
        <w:jc w:val="both"/>
        <w:rPr>
          <w:rFonts w:ascii="Arial" w:hAnsi="Arial" w:cs="Arial"/>
          <w:i/>
          <w:iCs/>
          <w:color w:val="EE0000"/>
        </w:rPr>
      </w:pPr>
      <w:r w:rsidRPr="00F93926">
        <w:rPr>
          <w:rFonts w:ascii="Arial" w:hAnsi="Arial" w:cs="Arial"/>
          <w:i/>
          <w:iCs/>
          <w:color w:val="EE0000"/>
        </w:rPr>
        <w:t>*Incluir tantas filas como sean necesarias</w:t>
      </w:r>
    </w:p>
    <w:p w14:paraId="30BBDB03" w14:textId="77777777" w:rsidR="002E2BE7" w:rsidRDefault="002E2BE7" w:rsidP="00E83BE3">
      <w:pPr>
        <w:rPr>
          <w:rFonts w:ascii="Arial" w:hAnsi="Arial" w:cs="Arial"/>
        </w:rPr>
      </w:pPr>
    </w:p>
    <w:p w14:paraId="40F00293" w14:textId="3B29676B" w:rsidR="002E2BE7" w:rsidRDefault="002E2BE7" w:rsidP="00E83BE3">
      <w:pPr>
        <w:rPr>
          <w:rFonts w:ascii="Arial" w:hAnsi="Arial" w:cs="Arial"/>
        </w:rPr>
      </w:pPr>
    </w:p>
    <w:p w14:paraId="19384DE4" w14:textId="77777777" w:rsidR="00D66A61" w:rsidRDefault="00D66A61" w:rsidP="00E83BE3">
      <w:pPr>
        <w:rPr>
          <w:rFonts w:ascii="Arial" w:hAnsi="Arial" w:cs="Arial"/>
        </w:rPr>
      </w:pPr>
    </w:p>
    <w:p w14:paraId="1604EFDB" w14:textId="77777777" w:rsidR="00D66A61" w:rsidRDefault="00D66A61" w:rsidP="00E83BE3">
      <w:pPr>
        <w:rPr>
          <w:rFonts w:ascii="Arial" w:hAnsi="Arial" w:cs="Arial"/>
        </w:rPr>
      </w:pPr>
    </w:p>
    <w:p w14:paraId="7E402510" w14:textId="77777777" w:rsidR="00D66A61" w:rsidRDefault="00D66A61" w:rsidP="00E83BE3">
      <w:pPr>
        <w:rPr>
          <w:rFonts w:ascii="Arial" w:hAnsi="Arial" w:cs="Arial"/>
        </w:rPr>
      </w:pPr>
    </w:p>
    <w:p w14:paraId="50775A9D" w14:textId="77777777" w:rsidR="00D66A61" w:rsidRDefault="00D66A61" w:rsidP="00E83BE3">
      <w:pPr>
        <w:rPr>
          <w:rFonts w:ascii="Arial" w:hAnsi="Arial" w:cs="Arial"/>
        </w:rPr>
      </w:pPr>
    </w:p>
    <w:p w14:paraId="51455098" w14:textId="77777777" w:rsidR="00D66A61" w:rsidRDefault="00D66A61" w:rsidP="00E83BE3">
      <w:pPr>
        <w:rPr>
          <w:rFonts w:ascii="Arial" w:hAnsi="Arial" w:cs="Arial"/>
        </w:rPr>
      </w:pPr>
    </w:p>
    <w:p w14:paraId="6E6D8695" w14:textId="77777777" w:rsidR="00D66A61" w:rsidRDefault="00D66A61" w:rsidP="00E83BE3">
      <w:pPr>
        <w:rPr>
          <w:rFonts w:ascii="Arial" w:hAnsi="Arial" w:cs="Arial"/>
        </w:rPr>
      </w:pPr>
    </w:p>
    <w:p w14:paraId="3C176DDF" w14:textId="77777777" w:rsidR="00D66A61" w:rsidRDefault="00D66A61" w:rsidP="00E83BE3">
      <w:pPr>
        <w:rPr>
          <w:rFonts w:ascii="Arial" w:hAnsi="Arial" w:cs="Arial"/>
        </w:rPr>
      </w:pPr>
    </w:p>
    <w:p w14:paraId="2692BEA0" w14:textId="77777777" w:rsidR="00D66A61" w:rsidRDefault="00D66A61" w:rsidP="00E83BE3">
      <w:pPr>
        <w:rPr>
          <w:rFonts w:ascii="Arial" w:hAnsi="Arial" w:cs="Arial"/>
        </w:rPr>
      </w:pPr>
    </w:p>
    <w:p w14:paraId="4DD4850F" w14:textId="12E94DC4" w:rsidR="002E2BE7" w:rsidRDefault="002E2BE7" w:rsidP="00E83BE3">
      <w:pPr>
        <w:rPr>
          <w:rFonts w:ascii="Arial" w:hAnsi="Arial" w:cs="Arial"/>
        </w:rPr>
      </w:pPr>
    </w:p>
    <w:p w14:paraId="6D0F0B41" w14:textId="77777777" w:rsidR="002E2BE7" w:rsidRDefault="002E2BE7" w:rsidP="00E83BE3">
      <w:pPr>
        <w:rPr>
          <w:rFonts w:ascii="Arial" w:hAnsi="Arial" w:cs="Arial"/>
        </w:rPr>
      </w:pPr>
    </w:p>
    <w:p w14:paraId="435FF031" w14:textId="77777777" w:rsidR="002E2BE7" w:rsidRDefault="002E2BE7" w:rsidP="00E83BE3">
      <w:pPr>
        <w:rPr>
          <w:rFonts w:ascii="Arial" w:hAnsi="Arial" w:cs="Arial"/>
        </w:rPr>
      </w:pPr>
    </w:p>
    <w:p w14:paraId="38FA3CA2" w14:textId="77777777" w:rsidR="002E2BE7" w:rsidRDefault="002E2BE7" w:rsidP="00E83BE3">
      <w:pPr>
        <w:rPr>
          <w:rFonts w:ascii="Arial" w:hAnsi="Arial" w:cs="Arial"/>
        </w:rPr>
      </w:pPr>
    </w:p>
    <w:p w14:paraId="38995A71" w14:textId="77777777" w:rsidR="002E2BE7" w:rsidRDefault="002E2BE7" w:rsidP="00E83BE3">
      <w:pPr>
        <w:rPr>
          <w:rFonts w:ascii="Arial" w:hAnsi="Arial" w:cs="Arial"/>
        </w:rPr>
      </w:pPr>
    </w:p>
    <w:p w14:paraId="0B5ABEEC" w14:textId="77777777" w:rsidR="00467516" w:rsidRDefault="00467516" w:rsidP="00E83BE3">
      <w:pPr>
        <w:rPr>
          <w:rFonts w:ascii="Arial" w:hAnsi="Arial" w:cs="Arial"/>
        </w:rPr>
      </w:pPr>
    </w:p>
    <w:p w14:paraId="4E3DB850" w14:textId="2BDA79AE" w:rsidR="00467516" w:rsidRPr="004A4C30" w:rsidRDefault="00665B15" w:rsidP="00467516">
      <w:pPr>
        <w:pStyle w:val="Ttulo1"/>
        <w:rPr>
          <w:rStyle w:val="Textoennegrita"/>
          <w:rFonts w:ascii="Arial" w:hAnsi="Arial" w:cs="Arial"/>
          <w:sz w:val="24"/>
          <w:szCs w:val="24"/>
        </w:rPr>
      </w:pPr>
      <w:bookmarkStart w:id="34" w:name="_Toc219105268"/>
      <w:r>
        <w:rPr>
          <w:rStyle w:val="Textoennegrita"/>
          <w:rFonts w:ascii="Arial" w:hAnsi="Arial" w:cs="Arial"/>
          <w:sz w:val="24"/>
          <w:szCs w:val="24"/>
        </w:rPr>
        <w:lastRenderedPageBreak/>
        <w:t>SINOPSIS</w:t>
      </w:r>
      <w:bookmarkEnd w:id="34"/>
    </w:p>
    <w:p w14:paraId="30D4C229" w14:textId="77777777" w:rsidR="00467516" w:rsidRPr="009513DC" w:rsidRDefault="00467516" w:rsidP="00467516">
      <w:pPr>
        <w:spacing w:after="0" w:line="276" w:lineRule="auto"/>
        <w:jc w:val="both"/>
        <w:rPr>
          <w:rFonts w:ascii="Arial" w:hAnsi="Arial" w:cs="Arial"/>
          <w:sz w:val="20"/>
          <w:szCs w:val="20"/>
        </w:rPr>
      </w:pPr>
    </w:p>
    <w:p w14:paraId="41CC8146" w14:textId="44B6A22C" w:rsidR="00D3165B" w:rsidRDefault="004B6ABA" w:rsidP="00CB1697">
      <w:pPr>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Antecedentes científicos y la explicación de la justificación para el ensayo. Habitualmente se toma como referencia el Protocolo del estudio.</w:t>
      </w:r>
      <w:r w:rsidR="00B50CDF" w:rsidRPr="00B50CDF">
        <w:rPr>
          <w:rFonts w:ascii="Arial" w:hAnsi="Arial" w:cs="Arial"/>
          <w:i/>
          <w:iCs/>
          <w:color w:val="808080" w:themeColor="background1" w:themeShade="80"/>
          <w:sz w:val="20"/>
          <w:szCs w:val="20"/>
        </w:rPr>
        <w:t xml:space="preserve"> </w:t>
      </w:r>
      <w:r w:rsidR="00B50CDF" w:rsidRPr="009204D1">
        <w:rPr>
          <w:rFonts w:ascii="Arial" w:hAnsi="Arial" w:cs="Arial"/>
          <w:i/>
          <w:iCs/>
          <w:color w:val="808080" w:themeColor="background1" w:themeShade="80"/>
          <w:sz w:val="20"/>
          <w:szCs w:val="20"/>
        </w:rPr>
        <w:t xml:space="preserve">Se debe incluir una breve sinopsis (3 páginas máx.) que resuma el estudio. La sinopsis debe incluir </w:t>
      </w:r>
      <w:r w:rsidR="002660F3">
        <w:rPr>
          <w:rFonts w:ascii="Arial" w:hAnsi="Arial" w:cs="Arial"/>
          <w:i/>
          <w:iCs/>
          <w:color w:val="808080" w:themeColor="background1" w:themeShade="80"/>
          <w:sz w:val="20"/>
          <w:szCs w:val="20"/>
        </w:rPr>
        <w:t>l</w:t>
      </w:r>
      <w:r w:rsidR="002660F3" w:rsidRPr="002660F3">
        <w:rPr>
          <w:rFonts w:ascii="Arial" w:hAnsi="Arial" w:cs="Arial"/>
          <w:i/>
          <w:iCs/>
          <w:color w:val="808080" w:themeColor="background1" w:themeShade="80"/>
          <w:sz w:val="20"/>
          <w:szCs w:val="20"/>
        </w:rPr>
        <w:t>os aspectos esenciales de las secciones de métodos y resultados</w:t>
      </w:r>
      <w:r w:rsidR="009C666E">
        <w:rPr>
          <w:rFonts w:ascii="Arial" w:hAnsi="Arial" w:cs="Arial"/>
          <w:i/>
          <w:iCs/>
          <w:color w:val="808080" w:themeColor="background1" w:themeShade="80"/>
          <w:sz w:val="20"/>
          <w:szCs w:val="20"/>
        </w:rPr>
        <w:t>,</w:t>
      </w:r>
      <w:r w:rsidR="002660F3" w:rsidRPr="002660F3">
        <w:rPr>
          <w:rFonts w:ascii="Arial" w:hAnsi="Arial" w:cs="Arial"/>
          <w:i/>
          <w:iCs/>
          <w:color w:val="808080" w:themeColor="background1" w:themeShade="80"/>
          <w:sz w:val="20"/>
          <w:szCs w:val="20"/>
        </w:rPr>
        <w:t xml:space="preserve"> y</w:t>
      </w:r>
      <w:r w:rsidR="002660F3">
        <w:rPr>
          <w:rFonts w:ascii="Arial" w:hAnsi="Arial" w:cs="Arial"/>
          <w:i/>
          <w:iCs/>
          <w:color w:val="808080" w:themeColor="background1" w:themeShade="80"/>
          <w:sz w:val="20"/>
          <w:szCs w:val="20"/>
        </w:rPr>
        <w:t xml:space="preserve"> </w:t>
      </w:r>
      <w:r w:rsidR="00B50CDF" w:rsidRPr="009204D1">
        <w:rPr>
          <w:rFonts w:ascii="Arial" w:hAnsi="Arial" w:cs="Arial"/>
          <w:i/>
          <w:iCs/>
          <w:color w:val="808080" w:themeColor="background1" w:themeShade="80"/>
          <w:sz w:val="20"/>
          <w:szCs w:val="20"/>
        </w:rPr>
        <w:t>datos numéricos para ilustrar los resultados no solo texto o cifras</w:t>
      </w:r>
      <w:r w:rsidR="009C666E">
        <w:rPr>
          <w:rFonts w:ascii="Arial" w:hAnsi="Arial" w:cs="Arial"/>
          <w:i/>
          <w:iCs/>
          <w:color w:val="808080" w:themeColor="background1" w:themeShade="80"/>
          <w:sz w:val="20"/>
          <w:szCs w:val="20"/>
        </w:rPr>
        <w:t>.</w:t>
      </w:r>
      <w:r w:rsidR="00785749">
        <w:rPr>
          <w:rFonts w:ascii="Arial" w:hAnsi="Arial" w:cs="Arial"/>
          <w:i/>
          <w:iCs/>
          <w:color w:val="808080" w:themeColor="background1" w:themeShade="80"/>
          <w:sz w:val="20"/>
          <w:szCs w:val="20"/>
        </w:rPr>
        <w:t xml:space="preserve"> </w:t>
      </w:r>
      <w:r w:rsidR="00785749" w:rsidRPr="00785749">
        <w:rPr>
          <w:rFonts w:ascii="Arial" w:hAnsi="Arial" w:cs="Arial"/>
          <w:i/>
          <w:iCs/>
          <w:color w:val="808080" w:themeColor="background1" w:themeShade="80"/>
          <w:sz w:val="20"/>
          <w:szCs w:val="20"/>
        </w:rPr>
        <w:t>Fase de análisis de resultados (incluida la información sobre la fecha de análisis intermedio de datos, el carácter provisional o final del análisis,</w:t>
      </w:r>
      <w:r w:rsidR="00785749">
        <w:rPr>
          <w:rFonts w:ascii="Arial" w:hAnsi="Arial" w:cs="Arial"/>
          <w:i/>
          <w:iCs/>
          <w:color w:val="808080" w:themeColor="background1" w:themeShade="80"/>
          <w:sz w:val="20"/>
          <w:szCs w:val="20"/>
        </w:rPr>
        <w:t xml:space="preserve"> </w:t>
      </w:r>
      <w:r w:rsidR="00785749" w:rsidRPr="00785749">
        <w:rPr>
          <w:rFonts w:ascii="Arial" w:hAnsi="Arial" w:cs="Arial"/>
          <w:i/>
          <w:iCs/>
          <w:color w:val="808080" w:themeColor="background1" w:themeShade="80"/>
          <w:sz w:val="20"/>
          <w:szCs w:val="20"/>
        </w:rPr>
        <w:t>la fecha de finalización global del ensayo clínico</w:t>
      </w:r>
      <w:r w:rsidR="00785749">
        <w:rPr>
          <w:rFonts w:ascii="Arial" w:hAnsi="Arial" w:cs="Arial"/>
          <w:i/>
          <w:iCs/>
          <w:color w:val="808080" w:themeColor="background1" w:themeShade="80"/>
          <w:sz w:val="20"/>
          <w:szCs w:val="20"/>
        </w:rPr>
        <w:t>)</w:t>
      </w:r>
      <w:r w:rsidR="009972DC">
        <w:rPr>
          <w:rFonts w:ascii="Arial" w:hAnsi="Arial" w:cs="Arial"/>
          <w:i/>
          <w:iCs/>
          <w:color w:val="808080" w:themeColor="background1" w:themeShade="80"/>
          <w:sz w:val="20"/>
          <w:szCs w:val="20"/>
        </w:rPr>
        <w:t>.</w:t>
      </w:r>
    </w:p>
    <w:tbl>
      <w:tblPr>
        <w:tblStyle w:val="Tablaconcuadrcula1"/>
        <w:tblW w:w="8784" w:type="dxa"/>
        <w:tblInd w:w="0" w:type="dxa"/>
        <w:tblCellMar>
          <w:top w:w="113" w:type="dxa"/>
          <w:bottom w:w="113" w:type="dxa"/>
        </w:tblCellMar>
        <w:tblLook w:val="04A0" w:firstRow="1" w:lastRow="0" w:firstColumn="1" w:lastColumn="0" w:noHBand="0" w:noVBand="1"/>
      </w:tblPr>
      <w:tblGrid>
        <w:gridCol w:w="2759"/>
        <w:gridCol w:w="6025"/>
      </w:tblGrid>
      <w:tr w:rsidR="00571352" w:rsidRPr="00571352" w14:paraId="1144993A" w14:textId="77777777">
        <w:tc>
          <w:tcPr>
            <w:tcW w:w="2759" w:type="dxa"/>
            <w:tcBorders>
              <w:top w:val="single" w:sz="4" w:space="0" w:color="auto"/>
              <w:left w:val="single" w:sz="4" w:space="0" w:color="auto"/>
              <w:bottom w:val="single" w:sz="4" w:space="0" w:color="auto"/>
              <w:right w:val="single" w:sz="4" w:space="0" w:color="auto"/>
            </w:tcBorders>
            <w:hideMark/>
          </w:tcPr>
          <w:p w14:paraId="06D2A82E" w14:textId="77777777" w:rsidR="00571352" w:rsidRPr="00571352" w:rsidRDefault="00571352" w:rsidP="00571352">
            <w:pPr>
              <w:rPr>
                <w:rFonts w:ascii="Arial" w:hAnsi="Arial"/>
                <w:b/>
                <w:sz w:val="20"/>
                <w:szCs w:val="20"/>
              </w:rPr>
            </w:pPr>
            <w:r w:rsidRPr="00571352">
              <w:rPr>
                <w:rFonts w:ascii="Arial" w:hAnsi="Arial"/>
                <w:b/>
                <w:sz w:val="20"/>
                <w:szCs w:val="20"/>
              </w:rPr>
              <w:t>Diseño</w:t>
            </w:r>
          </w:p>
        </w:tc>
        <w:tc>
          <w:tcPr>
            <w:tcW w:w="6025" w:type="dxa"/>
            <w:tcBorders>
              <w:top w:val="single" w:sz="4" w:space="0" w:color="auto"/>
              <w:left w:val="single" w:sz="4" w:space="0" w:color="auto"/>
              <w:bottom w:val="single" w:sz="4" w:space="0" w:color="auto"/>
              <w:right w:val="single" w:sz="4" w:space="0" w:color="auto"/>
            </w:tcBorders>
          </w:tcPr>
          <w:p w14:paraId="5A8A935F" w14:textId="77777777" w:rsidR="00571352" w:rsidRPr="00571352" w:rsidRDefault="00571352" w:rsidP="00571352">
            <w:pPr>
              <w:jc w:val="both"/>
              <w:rPr>
                <w:rFonts w:ascii="Arial" w:hAnsi="Arial"/>
                <w:sz w:val="20"/>
                <w:szCs w:val="20"/>
              </w:rPr>
            </w:pPr>
          </w:p>
        </w:tc>
      </w:tr>
      <w:tr w:rsidR="00A22C1E" w:rsidRPr="00571352" w14:paraId="2D516D8C" w14:textId="77777777">
        <w:tc>
          <w:tcPr>
            <w:tcW w:w="2759" w:type="dxa"/>
            <w:tcBorders>
              <w:top w:val="single" w:sz="4" w:space="0" w:color="auto"/>
              <w:left w:val="single" w:sz="4" w:space="0" w:color="auto"/>
              <w:bottom w:val="single" w:sz="4" w:space="0" w:color="auto"/>
              <w:right w:val="single" w:sz="4" w:space="0" w:color="auto"/>
            </w:tcBorders>
          </w:tcPr>
          <w:p w14:paraId="330E43C0" w14:textId="77777777" w:rsidR="00390234" w:rsidRDefault="00390234" w:rsidP="00390234">
            <w:pPr>
              <w:rPr>
                <w:rFonts w:ascii="Arial" w:hAnsi="Arial"/>
                <w:b/>
                <w:sz w:val="20"/>
                <w:szCs w:val="20"/>
              </w:rPr>
            </w:pPr>
            <w:r>
              <w:rPr>
                <w:rFonts w:ascii="Arial" w:hAnsi="Arial"/>
                <w:b/>
                <w:sz w:val="20"/>
                <w:szCs w:val="20"/>
              </w:rPr>
              <w:t xml:space="preserve">Investigadores principales </w:t>
            </w:r>
          </w:p>
          <w:p w14:paraId="28D5CF6F" w14:textId="4549FC70" w:rsidR="00A22C1E" w:rsidRPr="00571352" w:rsidRDefault="00390234" w:rsidP="00390234">
            <w:pPr>
              <w:rPr>
                <w:rFonts w:ascii="Arial" w:hAnsi="Arial"/>
                <w:b/>
                <w:sz w:val="20"/>
                <w:szCs w:val="20"/>
              </w:rPr>
            </w:pPr>
            <w:r>
              <w:rPr>
                <w:rFonts w:ascii="Arial" w:hAnsi="Arial"/>
                <w:b/>
                <w:sz w:val="20"/>
                <w:szCs w:val="20"/>
              </w:rPr>
              <w:t>y centros</w:t>
            </w:r>
          </w:p>
        </w:tc>
        <w:tc>
          <w:tcPr>
            <w:tcW w:w="6025" w:type="dxa"/>
            <w:tcBorders>
              <w:top w:val="single" w:sz="4" w:space="0" w:color="auto"/>
              <w:left w:val="single" w:sz="4" w:space="0" w:color="auto"/>
              <w:bottom w:val="single" w:sz="4" w:space="0" w:color="auto"/>
              <w:right w:val="single" w:sz="4" w:space="0" w:color="auto"/>
            </w:tcBorders>
          </w:tcPr>
          <w:p w14:paraId="2D839E02" w14:textId="77777777" w:rsidR="00A22C1E" w:rsidRPr="00571352" w:rsidRDefault="00A22C1E" w:rsidP="00571352">
            <w:pPr>
              <w:jc w:val="both"/>
              <w:rPr>
                <w:rFonts w:ascii="Arial" w:hAnsi="Arial"/>
                <w:sz w:val="20"/>
                <w:szCs w:val="20"/>
              </w:rPr>
            </w:pPr>
          </w:p>
        </w:tc>
      </w:tr>
      <w:tr w:rsidR="00571352" w:rsidRPr="00571352" w14:paraId="028489CB" w14:textId="77777777">
        <w:tc>
          <w:tcPr>
            <w:tcW w:w="2759" w:type="dxa"/>
            <w:tcBorders>
              <w:top w:val="single" w:sz="4" w:space="0" w:color="auto"/>
              <w:left w:val="single" w:sz="4" w:space="0" w:color="auto"/>
              <w:bottom w:val="single" w:sz="4" w:space="0" w:color="auto"/>
              <w:right w:val="single" w:sz="4" w:space="0" w:color="auto"/>
            </w:tcBorders>
            <w:hideMark/>
          </w:tcPr>
          <w:p w14:paraId="0FB70743" w14:textId="77777777" w:rsidR="00571352" w:rsidRPr="00571352" w:rsidRDefault="00571352" w:rsidP="00571352">
            <w:pPr>
              <w:rPr>
                <w:rFonts w:ascii="Arial" w:hAnsi="Arial"/>
                <w:b/>
                <w:sz w:val="20"/>
                <w:szCs w:val="20"/>
              </w:rPr>
            </w:pPr>
            <w:r w:rsidRPr="00571352">
              <w:rPr>
                <w:rFonts w:ascii="Arial" w:hAnsi="Arial"/>
                <w:b/>
                <w:sz w:val="20"/>
                <w:szCs w:val="20"/>
              </w:rPr>
              <w:t>Enfermedad en estudio</w:t>
            </w:r>
          </w:p>
        </w:tc>
        <w:tc>
          <w:tcPr>
            <w:tcW w:w="6025" w:type="dxa"/>
            <w:tcBorders>
              <w:top w:val="single" w:sz="4" w:space="0" w:color="auto"/>
              <w:left w:val="single" w:sz="4" w:space="0" w:color="auto"/>
              <w:bottom w:val="single" w:sz="4" w:space="0" w:color="auto"/>
              <w:right w:val="single" w:sz="4" w:space="0" w:color="auto"/>
            </w:tcBorders>
          </w:tcPr>
          <w:p w14:paraId="7B9E49DC" w14:textId="77777777" w:rsidR="00571352" w:rsidRPr="00571352" w:rsidRDefault="00571352" w:rsidP="00571352">
            <w:pPr>
              <w:jc w:val="both"/>
              <w:rPr>
                <w:rFonts w:ascii="Arial" w:hAnsi="Arial"/>
                <w:sz w:val="20"/>
                <w:szCs w:val="20"/>
              </w:rPr>
            </w:pPr>
          </w:p>
        </w:tc>
      </w:tr>
      <w:tr w:rsidR="00B32952" w:rsidRPr="00571352" w14:paraId="1476FB7C" w14:textId="77777777" w:rsidTr="008A18C2">
        <w:tc>
          <w:tcPr>
            <w:tcW w:w="2759" w:type="dxa"/>
            <w:tcBorders>
              <w:top w:val="single" w:sz="4" w:space="0" w:color="auto"/>
              <w:left w:val="single" w:sz="4" w:space="0" w:color="auto"/>
              <w:bottom w:val="single" w:sz="4" w:space="0" w:color="auto"/>
              <w:right w:val="single" w:sz="4" w:space="0" w:color="auto"/>
            </w:tcBorders>
            <w:hideMark/>
          </w:tcPr>
          <w:p w14:paraId="31A6D071" w14:textId="77777777" w:rsidR="00B32952" w:rsidRPr="00571352" w:rsidRDefault="00B32952" w:rsidP="00571352">
            <w:pPr>
              <w:rPr>
                <w:rFonts w:ascii="Arial" w:hAnsi="Arial"/>
                <w:b/>
                <w:sz w:val="20"/>
                <w:szCs w:val="20"/>
              </w:rPr>
            </w:pPr>
            <w:r w:rsidRPr="00571352">
              <w:rPr>
                <w:rFonts w:ascii="Arial" w:hAnsi="Arial"/>
                <w:b/>
                <w:sz w:val="20"/>
                <w:szCs w:val="20"/>
              </w:rPr>
              <w:t>Medicamento en estudio</w:t>
            </w:r>
          </w:p>
        </w:tc>
        <w:tc>
          <w:tcPr>
            <w:tcW w:w="6025" w:type="dxa"/>
            <w:tcBorders>
              <w:top w:val="single" w:sz="4" w:space="0" w:color="auto"/>
              <w:left w:val="single" w:sz="4" w:space="0" w:color="auto"/>
              <w:bottom w:val="single" w:sz="4" w:space="0" w:color="auto"/>
              <w:right w:val="single" w:sz="4" w:space="0" w:color="auto"/>
            </w:tcBorders>
          </w:tcPr>
          <w:p w14:paraId="3345B67F" w14:textId="77777777" w:rsidR="00B32952" w:rsidRPr="00571352" w:rsidRDefault="00B32952" w:rsidP="00571352">
            <w:pPr>
              <w:jc w:val="both"/>
              <w:rPr>
                <w:rFonts w:ascii="Arial" w:hAnsi="Arial"/>
                <w:sz w:val="20"/>
                <w:szCs w:val="20"/>
              </w:rPr>
            </w:pPr>
          </w:p>
        </w:tc>
      </w:tr>
      <w:tr w:rsidR="00571352" w:rsidRPr="00571352" w14:paraId="21A6BF52" w14:textId="77777777">
        <w:tc>
          <w:tcPr>
            <w:tcW w:w="2759" w:type="dxa"/>
            <w:tcBorders>
              <w:top w:val="single" w:sz="4" w:space="0" w:color="auto"/>
              <w:left w:val="single" w:sz="4" w:space="0" w:color="auto"/>
              <w:bottom w:val="single" w:sz="4" w:space="0" w:color="auto"/>
              <w:right w:val="single" w:sz="4" w:space="0" w:color="auto"/>
            </w:tcBorders>
            <w:hideMark/>
          </w:tcPr>
          <w:p w14:paraId="339A7341" w14:textId="77777777" w:rsidR="00571352" w:rsidRPr="00571352" w:rsidRDefault="00571352" w:rsidP="00571352">
            <w:pPr>
              <w:rPr>
                <w:rFonts w:ascii="Arial" w:hAnsi="Arial"/>
                <w:b/>
                <w:sz w:val="20"/>
                <w:szCs w:val="20"/>
              </w:rPr>
            </w:pPr>
            <w:r w:rsidRPr="00571352">
              <w:rPr>
                <w:rFonts w:ascii="Arial" w:hAnsi="Arial"/>
                <w:b/>
                <w:sz w:val="20"/>
                <w:szCs w:val="20"/>
              </w:rPr>
              <w:t>Población en estudio</w:t>
            </w:r>
          </w:p>
        </w:tc>
        <w:tc>
          <w:tcPr>
            <w:tcW w:w="6025" w:type="dxa"/>
            <w:tcBorders>
              <w:top w:val="single" w:sz="4" w:space="0" w:color="auto"/>
              <w:left w:val="single" w:sz="4" w:space="0" w:color="auto"/>
              <w:bottom w:val="single" w:sz="4" w:space="0" w:color="auto"/>
              <w:right w:val="single" w:sz="4" w:space="0" w:color="auto"/>
            </w:tcBorders>
          </w:tcPr>
          <w:p w14:paraId="474448B9" w14:textId="77777777" w:rsidR="00571352" w:rsidRPr="00571352" w:rsidRDefault="00571352" w:rsidP="00571352">
            <w:pPr>
              <w:jc w:val="both"/>
              <w:rPr>
                <w:rFonts w:ascii="Arial" w:hAnsi="Arial"/>
                <w:sz w:val="20"/>
                <w:szCs w:val="20"/>
              </w:rPr>
            </w:pPr>
          </w:p>
        </w:tc>
      </w:tr>
      <w:tr w:rsidR="00571352" w:rsidRPr="00571352" w14:paraId="37721E65" w14:textId="77777777">
        <w:tc>
          <w:tcPr>
            <w:tcW w:w="2759" w:type="dxa"/>
            <w:tcBorders>
              <w:top w:val="single" w:sz="4" w:space="0" w:color="auto"/>
              <w:left w:val="single" w:sz="4" w:space="0" w:color="auto"/>
              <w:bottom w:val="single" w:sz="4" w:space="0" w:color="auto"/>
              <w:right w:val="single" w:sz="4" w:space="0" w:color="auto"/>
            </w:tcBorders>
            <w:hideMark/>
          </w:tcPr>
          <w:p w14:paraId="150665AA" w14:textId="77777777" w:rsidR="00571352" w:rsidRPr="00571352" w:rsidRDefault="00571352" w:rsidP="00571352">
            <w:pPr>
              <w:rPr>
                <w:rFonts w:ascii="Arial" w:hAnsi="Arial"/>
                <w:b/>
                <w:sz w:val="20"/>
                <w:szCs w:val="20"/>
              </w:rPr>
            </w:pPr>
            <w:r w:rsidRPr="00571352">
              <w:rPr>
                <w:rFonts w:ascii="Arial" w:hAnsi="Arial"/>
                <w:b/>
                <w:sz w:val="20"/>
                <w:szCs w:val="20"/>
              </w:rPr>
              <w:t>Tamaño muestral</w:t>
            </w:r>
          </w:p>
        </w:tc>
        <w:tc>
          <w:tcPr>
            <w:tcW w:w="6025" w:type="dxa"/>
            <w:tcBorders>
              <w:top w:val="single" w:sz="4" w:space="0" w:color="auto"/>
              <w:left w:val="single" w:sz="4" w:space="0" w:color="auto"/>
              <w:bottom w:val="single" w:sz="4" w:space="0" w:color="auto"/>
              <w:right w:val="single" w:sz="4" w:space="0" w:color="auto"/>
            </w:tcBorders>
          </w:tcPr>
          <w:p w14:paraId="3176D911" w14:textId="77777777" w:rsidR="00571352" w:rsidRPr="00571352" w:rsidRDefault="00571352" w:rsidP="00571352">
            <w:pPr>
              <w:jc w:val="both"/>
              <w:rPr>
                <w:rFonts w:ascii="Arial" w:hAnsi="Arial"/>
                <w:sz w:val="20"/>
                <w:szCs w:val="20"/>
              </w:rPr>
            </w:pPr>
          </w:p>
        </w:tc>
      </w:tr>
      <w:tr w:rsidR="00571352" w:rsidRPr="00571352" w14:paraId="11EFD53A" w14:textId="77777777">
        <w:tc>
          <w:tcPr>
            <w:tcW w:w="2759" w:type="dxa"/>
            <w:tcBorders>
              <w:top w:val="single" w:sz="4" w:space="0" w:color="auto"/>
              <w:left w:val="single" w:sz="4" w:space="0" w:color="auto"/>
              <w:bottom w:val="single" w:sz="4" w:space="0" w:color="auto"/>
              <w:right w:val="single" w:sz="4" w:space="0" w:color="auto"/>
            </w:tcBorders>
            <w:hideMark/>
          </w:tcPr>
          <w:p w14:paraId="3004CB87" w14:textId="77777777" w:rsidR="00571352" w:rsidRPr="00571352" w:rsidRDefault="00571352" w:rsidP="00571352">
            <w:pPr>
              <w:rPr>
                <w:rFonts w:ascii="Arial" w:hAnsi="Arial"/>
                <w:b/>
                <w:sz w:val="20"/>
                <w:szCs w:val="20"/>
              </w:rPr>
            </w:pPr>
            <w:r w:rsidRPr="00571352">
              <w:rPr>
                <w:rFonts w:ascii="Arial" w:hAnsi="Arial"/>
                <w:b/>
                <w:sz w:val="20"/>
                <w:szCs w:val="20"/>
              </w:rPr>
              <w:t>Hipótesis</w:t>
            </w:r>
          </w:p>
        </w:tc>
        <w:tc>
          <w:tcPr>
            <w:tcW w:w="6025" w:type="dxa"/>
            <w:tcBorders>
              <w:top w:val="single" w:sz="4" w:space="0" w:color="auto"/>
              <w:left w:val="single" w:sz="4" w:space="0" w:color="auto"/>
              <w:bottom w:val="single" w:sz="4" w:space="0" w:color="auto"/>
              <w:right w:val="single" w:sz="4" w:space="0" w:color="auto"/>
            </w:tcBorders>
          </w:tcPr>
          <w:p w14:paraId="4300D4C8" w14:textId="77777777" w:rsidR="00571352" w:rsidRPr="00571352" w:rsidRDefault="00571352" w:rsidP="00571352">
            <w:pPr>
              <w:jc w:val="both"/>
              <w:rPr>
                <w:rFonts w:ascii="Arial" w:hAnsi="Arial"/>
                <w:sz w:val="20"/>
                <w:szCs w:val="20"/>
              </w:rPr>
            </w:pPr>
          </w:p>
        </w:tc>
      </w:tr>
      <w:tr w:rsidR="00571352" w:rsidRPr="00571352" w14:paraId="160B50A3" w14:textId="77777777">
        <w:tc>
          <w:tcPr>
            <w:tcW w:w="2759" w:type="dxa"/>
            <w:tcBorders>
              <w:top w:val="single" w:sz="4" w:space="0" w:color="auto"/>
              <w:left w:val="single" w:sz="4" w:space="0" w:color="auto"/>
              <w:bottom w:val="single" w:sz="4" w:space="0" w:color="auto"/>
              <w:right w:val="single" w:sz="4" w:space="0" w:color="auto"/>
            </w:tcBorders>
            <w:hideMark/>
          </w:tcPr>
          <w:p w14:paraId="38D3BA02" w14:textId="77777777" w:rsidR="00571352" w:rsidRPr="00571352" w:rsidRDefault="00571352" w:rsidP="00571352">
            <w:pPr>
              <w:rPr>
                <w:rFonts w:ascii="Arial" w:hAnsi="Arial"/>
                <w:b/>
                <w:sz w:val="20"/>
                <w:szCs w:val="20"/>
              </w:rPr>
            </w:pPr>
            <w:r w:rsidRPr="00571352">
              <w:rPr>
                <w:rFonts w:ascii="Arial" w:hAnsi="Arial"/>
                <w:b/>
                <w:sz w:val="20"/>
                <w:szCs w:val="20"/>
              </w:rPr>
              <w:t>Objetivo principal</w:t>
            </w:r>
          </w:p>
        </w:tc>
        <w:tc>
          <w:tcPr>
            <w:tcW w:w="6025" w:type="dxa"/>
            <w:tcBorders>
              <w:top w:val="single" w:sz="4" w:space="0" w:color="auto"/>
              <w:left w:val="single" w:sz="4" w:space="0" w:color="auto"/>
              <w:bottom w:val="single" w:sz="4" w:space="0" w:color="auto"/>
              <w:right w:val="single" w:sz="4" w:space="0" w:color="auto"/>
            </w:tcBorders>
          </w:tcPr>
          <w:p w14:paraId="2D93B173" w14:textId="77777777" w:rsidR="00571352" w:rsidRPr="00571352" w:rsidRDefault="00571352" w:rsidP="00571352">
            <w:pPr>
              <w:jc w:val="both"/>
              <w:rPr>
                <w:rFonts w:ascii="Arial" w:hAnsi="Arial"/>
                <w:sz w:val="20"/>
                <w:szCs w:val="20"/>
              </w:rPr>
            </w:pPr>
          </w:p>
        </w:tc>
      </w:tr>
      <w:tr w:rsidR="00571352" w:rsidRPr="00571352" w14:paraId="42206806" w14:textId="77777777">
        <w:tc>
          <w:tcPr>
            <w:tcW w:w="2759" w:type="dxa"/>
            <w:tcBorders>
              <w:top w:val="single" w:sz="4" w:space="0" w:color="auto"/>
              <w:left w:val="single" w:sz="4" w:space="0" w:color="auto"/>
              <w:bottom w:val="single" w:sz="4" w:space="0" w:color="auto"/>
              <w:right w:val="single" w:sz="4" w:space="0" w:color="auto"/>
            </w:tcBorders>
            <w:hideMark/>
          </w:tcPr>
          <w:p w14:paraId="4B21381C" w14:textId="77777777" w:rsidR="00571352" w:rsidRPr="00571352" w:rsidRDefault="00571352" w:rsidP="00571352">
            <w:pPr>
              <w:rPr>
                <w:rFonts w:ascii="Arial" w:hAnsi="Arial"/>
                <w:b/>
                <w:sz w:val="20"/>
                <w:szCs w:val="20"/>
              </w:rPr>
            </w:pPr>
            <w:r w:rsidRPr="00571352">
              <w:rPr>
                <w:rFonts w:ascii="Arial" w:hAnsi="Arial"/>
                <w:b/>
                <w:sz w:val="20"/>
                <w:szCs w:val="20"/>
              </w:rPr>
              <w:t>Objetivos secundarios</w:t>
            </w:r>
          </w:p>
        </w:tc>
        <w:tc>
          <w:tcPr>
            <w:tcW w:w="6025" w:type="dxa"/>
            <w:tcBorders>
              <w:top w:val="single" w:sz="4" w:space="0" w:color="auto"/>
              <w:left w:val="single" w:sz="4" w:space="0" w:color="auto"/>
              <w:bottom w:val="single" w:sz="4" w:space="0" w:color="auto"/>
              <w:right w:val="single" w:sz="4" w:space="0" w:color="auto"/>
            </w:tcBorders>
          </w:tcPr>
          <w:p w14:paraId="54725B2B" w14:textId="77777777" w:rsidR="00571352" w:rsidRPr="00571352" w:rsidRDefault="00571352" w:rsidP="00571352">
            <w:pPr>
              <w:ind w:left="360"/>
              <w:jc w:val="both"/>
              <w:rPr>
                <w:rFonts w:ascii="Arial" w:hAnsi="Arial"/>
                <w:b/>
                <w:sz w:val="20"/>
                <w:szCs w:val="20"/>
              </w:rPr>
            </w:pPr>
          </w:p>
        </w:tc>
      </w:tr>
      <w:tr w:rsidR="00571352" w:rsidRPr="00571352" w14:paraId="53B1E4C1" w14:textId="77777777">
        <w:tc>
          <w:tcPr>
            <w:tcW w:w="2759" w:type="dxa"/>
            <w:tcBorders>
              <w:top w:val="single" w:sz="4" w:space="0" w:color="auto"/>
              <w:left w:val="single" w:sz="4" w:space="0" w:color="auto"/>
              <w:bottom w:val="single" w:sz="4" w:space="0" w:color="auto"/>
              <w:right w:val="single" w:sz="4" w:space="0" w:color="auto"/>
            </w:tcBorders>
            <w:hideMark/>
          </w:tcPr>
          <w:p w14:paraId="70437B21" w14:textId="77777777" w:rsidR="00571352" w:rsidRPr="00571352" w:rsidRDefault="00571352" w:rsidP="00571352">
            <w:pPr>
              <w:rPr>
                <w:rFonts w:ascii="Arial" w:hAnsi="Arial"/>
                <w:b/>
                <w:sz w:val="20"/>
                <w:szCs w:val="20"/>
              </w:rPr>
            </w:pPr>
            <w:r w:rsidRPr="00571352">
              <w:rPr>
                <w:rFonts w:ascii="Arial" w:hAnsi="Arial"/>
                <w:b/>
                <w:sz w:val="20"/>
                <w:szCs w:val="20"/>
              </w:rPr>
              <w:t xml:space="preserve">Variable primaria </w:t>
            </w:r>
          </w:p>
        </w:tc>
        <w:tc>
          <w:tcPr>
            <w:tcW w:w="6025" w:type="dxa"/>
            <w:tcBorders>
              <w:top w:val="single" w:sz="4" w:space="0" w:color="auto"/>
              <w:left w:val="single" w:sz="4" w:space="0" w:color="auto"/>
              <w:bottom w:val="single" w:sz="4" w:space="0" w:color="auto"/>
              <w:right w:val="single" w:sz="4" w:space="0" w:color="auto"/>
            </w:tcBorders>
          </w:tcPr>
          <w:p w14:paraId="67D78FBB" w14:textId="77777777" w:rsidR="00571352" w:rsidRPr="00571352" w:rsidRDefault="00571352" w:rsidP="00571352">
            <w:pPr>
              <w:jc w:val="both"/>
              <w:rPr>
                <w:rFonts w:ascii="Arial" w:hAnsi="Arial"/>
                <w:sz w:val="20"/>
                <w:szCs w:val="20"/>
              </w:rPr>
            </w:pPr>
          </w:p>
        </w:tc>
      </w:tr>
      <w:tr w:rsidR="00571352" w:rsidRPr="00571352" w14:paraId="7E0E3A21" w14:textId="77777777">
        <w:tc>
          <w:tcPr>
            <w:tcW w:w="2759" w:type="dxa"/>
            <w:tcBorders>
              <w:top w:val="single" w:sz="4" w:space="0" w:color="auto"/>
              <w:left w:val="single" w:sz="4" w:space="0" w:color="auto"/>
              <w:bottom w:val="single" w:sz="4" w:space="0" w:color="auto"/>
              <w:right w:val="single" w:sz="4" w:space="0" w:color="auto"/>
            </w:tcBorders>
            <w:hideMark/>
          </w:tcPr>
          <w:p w14:paraId="6AA1A890" w14:textId="77777777" w:rsidR="00571352" w:rsidRPr="00571352" w:rsidRDefault="00571352" w:rsidP="00571352">
            <w:pPr>
              <w:rPr>
                <w:rFonts w:ascii="Arial" w:hAnsi="Arial"/>
                <w:b/>
                <w:sz w:val="20"/>
                <w:szCs w:val="20"/>
              </w:rPr>
            </w:pPr>
            <w:r w:rsidRPr="00571352">
              <w:rPr>
                <w:rFonts w:ascii="Arial" w:hAnsi="Arial"/>
                <w:b/>
                <w:sz w:val="20"/>
                <w:szCs w:val="20"/>
              </w:rPr>
              <w:t>Variables secundarias</w:t>
            </w:r>
          </w:p>
        </w:tc>
        <w:tc>
          <w:tcPr>
            <w:tcW w:w="6025" w:type="dxa"/>
            <w:tcBorders>
              <w:top w:val="single" w:sz="4" w:space="0" w:color="auto"/>
              <w:left w:val="single" w:sz="4" w:space="0" w:color="auto"/>
              <w:bottom w:val="single" w:sz="4" w:space="0" w:color="auto"/>
              <w:right w:val="single" w:sz="4" w:space="0" w:color="auto"/>
            </w:tcBorders>
          </w:tcPr>
          <w:p w14:paraId="56CC7E18" w14:textId="77777777" w:rsidR="00571352" w:rsidRPr="00571352" w:rsidRDefault="00571352" w:rsidP="00571352">
            <w:pPr>
              <w:ind w:left="360"/>
              <w:jc w:val="both"/>
              <w:rPr>
                <w:rFonts w:ascii="Arial" w:hAnsi="Arial"/>
                <w:color w:val="000000"/>
                <w:sz w:val="20"/>
                <w:szCs w:val="20"/>
              </w:rPr>
            </w:pPr>
          </w:p>
        </w:tc>
      </w:tr>
      <w:tr w:rsidR="00571352" w:rsidRPr="00571352" w14:paraId="6F0FD9E2" w14:textId="77777777">
        <w:tc>
          <w:tcPr>
            <w:tcW w:w="2759" w:type="dxa"/>
            <w:tcBorders>
              <w:top w:val="single" w:sz="4" w:space="0" w:color="auto"/>
              <w:left w:val="single" w:sz="4" w:space="0" w:color="auto"/>
              <w:bottom w:val="single" w:sz="4" w:space="0" w:color="auto"/>
              <w:right w:val="single" w:sz="4" w:space="0" w:color="auto"/>
            </w:tcBorders>
            <w:hideMark/>
          </w:tcPr>
          <w:p w14:paraId="2845728D" w14:textId="77777777" w:rsidR="00571352" w:rsidRPr="00571352" w:rsidRDefault="00571352" w:rsidP="00571352">
            <w:pPr>
              <w:rPr>
                <w:rFonts w:ascii="Arial" w:hAnsi="Arial"/>
                <w:b/>
                <w:sz w:val="20"/>
                <w:szCs w:val="20"/>
              </w:rPr>
            </w:pPr>
            <w:r w:rsidRPr="00571352">
              <w:rPr>
                <w:rFonts w:ascii="Arial" w:hAnsi="Arial"/>
                <w:b/>
                <w:sz w:val="20"/>
                <w:szCs w:val="20"/>
              </w:rPr>
              <w:t>Resumen de resultados</w:t>
            </w:r>
          </w:p>
        </w:tc>
        <w:tc>
          <w:tcPr>
            <w:tcW w:w="6025" w:type="dxa"/>
            <w:tcBorders>
              <w:top w:val="single" w:sz="4" w:space="0" w:color="auto"/>
              <w:left w:val="single" w:sz="4" w:space="0" w:color="auto"/>
              <w:bottom w:val="single" w:sz="4" w:space="0" w:color="auto"/>
              <w:right w:val="single" w:sz="4" w:space="0" w:color="auto"/>
            </w:tcBorders>
          </w:tcPr>
          <w:p w14:paraId="0B484871" w14:textId="77777777" w:rsidR="00571352" w:rsidRPr="00571352" w:rsidRDefault="00571352" w:rsidP="00571352">
            <w:pPr>
              <w:ind w:left="175"/>
              <w:contextualSpacing/>
              <w:jc w:val="both"/>
              <w:rPr>
                <w:rFonts w:ascii="Arial" w:hAnsi="Arial"/>
                <w:sz w:val="20"/>
                <w:szCs w:val="20"/>
              </w:rPr>
            </w:pPr>
          </w:p>
        </w:tc>
      </w:tr>
    </w:tbl>
    <w:p w14:paraId="78E547A2" w14:textId="77777777" w:rsidR="009972DC" w:rsidRPr="009204D1" w:rsidRDefault="009972DC" w:rsidP="00CB1697">
      <w:pPr>
        <w:spacing w:line="360" w:lineRule="auto"/>
        <w:jc w:val="both"/>
        <w:rPr>
          <w:rFonts w:ascii="Arial" w:hAnsi="Arial" w:cs="Arial"/>
          <w:i/>
          <w:iCs/>
          <w:color w:val="808080" w:themeColor="background1" w:themeShade="80"/>
          <w:sz w:val="20"/>
          <w:szCs w:val="20"/>
        </w:rPr>
      </w:pPr>
    </w:p>
    <w:p w14:paraId="58986EBF" w14:textId="4346B4B8" w:rsidR="007C43D7" w:rsidRPr="004A4C30" w:rsidRDefault="003E554E" w:rsidP="000E6B24">
      <w:pPr>
        <w:pStyle w:val="Ttulo1"/>
        <w:rPr>
          <w:rStyle w:val="Textoennegrita"/>
          <w:rFonts w:ascii="Arial" w:hAnsi="Arial" w:cs="Arial"/>
          <w:sz w:val="24"/>
          <w:szCs w:val="24"/>
        </w:rPr>
      </w:pPr>
      <w:bookmarkStart w:id="35" w:name="_Toc219105269"/>
      <w:r>
        <w:rPr>
          <w:rStyle w:val="Textoennegrita"/>
          <w:rFonts w:ascii="Arial" w:hAnsi="Arial" w:cs="Arial"/>
          <w:sz w:val="24"/>
          <w:szCs w:val="24"/>
        </w:rPr>
        <w:t>DATOS GENERALES DEL ESTUDIO</w:t>
      </w:r>
      <w:bookmarkEnd w:id="35"/>
    </w:p>
    <w:p w14:paraId="501CE669" w14:textId="77777777" w:rsidR="007C43D7" w:rsidRPr="009513DC" w:rsidRDefault="007C43D7" w:rsidP="002F3B8E">
      <w:pPr>
        <w:spacing w:after="0" w:line="360" w:lineRule="auto"/>
        <w:jc w:val="both"/>
        <w:rPr>
          <w:rFonts w:ascii="Arial" w:hAnsi="Arial" w:cs="Arial"/>
        </w:rPr>
      </w:pPr>
    </w:p>
    <w:p w14:paraId="0F5AF000" w14:textId="78CC816C" w:rsidR="002F3B8E" w:rsidRPr="00CB1697" w:rsidRDefault="002F3B8E" w:rsidP="00CB1697">
      <w:pPr>
        <w:spacing w:after="0" w:line="360" w:lineRule="auto"/>
        <w:jc w:val="both"/>
        <w:rPr>
          <w:rFonts w:ascii="Arial" w:hAnsi="Arial" w:cs="Arial"/>
          <w:sz w:val="20"/>
          <w:szCs w:val="20"/>
        </w:rPr>
      </w:pPr>
      <w:r w:rsidRPr="00307A6F">
        <w:rPr>
          <w:rFonts w:ascii="Arial" w:hAnsi="Arial" w:cs="Arial"/>
          <w:sz w:val="20"/>
          <w:szCs w:val="20"/>
        </w:rPr>
        <w:t xml:space="preserve">El estudio de referencia se ha llevado a cabo en </w:t>
      </w:r>
      <w:r w:rsidRPr="003E554E">
        <w:rPr>
          <w:rFonts w:ascii="Arial" w:hAnsi="Arial" w:cs="Arial"/>
          <w:color w:val="EE0000"/>
          <w:sz w:val="20"/>
          <w:szCs w:val="20"/>
          <w:highlight w:val="yellow"/>
        </w:rPr>
        <w:t>España</w:t>
      </w:r>
      <w:r w:rsidRPr="00307A6F">
        <w:rPr>
          <w:rFonts w:ascii="Arial" w:hAnsi="Arial" w:cs="Arial"/>
          <w:sz w:val="20"/>
          <w:szCs w:val="20"/>
        </w:rPr>
        <w:t xml:space="preserve"> bajo</w:t>
      </w:r>
      <w:r w:rsidRPr="00CB1697">
        <w:rPr>
          <w:rFonts w:ascii="Arial" w:hAnsi="Arial" w:cs="Arial"/>
          <w:sz w:val="20"/>
          <w:szCs w:val="20"/>
        </w:rPr>
        <w:t xml:space="preserve"> el marco legal del Real Decreto 1090/2015</w:t>
      </w:r>
      <w:r w:rsidR="002D2B2F">
        <w:rPr>
          <w:rFonts w:ascii="Arial" w:hAnsi="Arial" w:cs="Arial"/>
          <w:sz w:val="20"/>
          <w:szCs w:val="20"/>
        </w:rPr>
        <w:t xml:space="preserve"> y el </w:t>
      </w:r>
      <w:r w:rsidR="009C71D9">
        <w:rPr>
          <w:rFonts w:ascii="Arial" w:hAnsi="Arial" w:cs="Arial"/>
          <w:sz w:val="20"/>
          <w:szCs w:val="20"/>
        </w:rPr>
        <w:t>R</w:t>
      </w:r>
      <w:r w:rsidR="002D2B2F">
        <w:rPr>
          <w:rFonts w:ascii="Arial" w:hAnsi="Arial" w:cs="Arial"/>
          <w:sz w:val="20"/>
          <w:szCs w:val="20"/>
        </w:rPr>
        <w:t>eglamento</w:t>
      </w:r>
      <w:r w:rsidR="009C71D9">
        <w:rPr>
          <w:rFonts w:ascii="Arial" w:hAnsi="Arial" w:cs="Arial"/>
          <w:sz w:val="20"/>
          <w:szCs w:val="20"/>
        </w:rPr>
        <w:t xml:space="preserve"> UE </w:t>
      </w:r>
      <w:proofErr w:type="spellStart"/>
      <w:r w:rsidR="009C71D9">
        <w:rPr>
          <w:rFonts w:ascii="Arial" w:hAnsi="Arial" w:cs="Arial"/>
          <w:sz w:val="20"/>
          <w:szCs w:val="20"/>
        </w:rPr>
        <w:t>nº</w:t>
      </w:r>
      <w:proofErr w:type="spellEnd"/>
      <w:r w:rsidR="002D2B2F">
        <w:rPr>
          <w:rFonts w:ascii="Arial" w:hAnsi="Arial" w:cs="Arial"/>
          <w:sz w:val="20"/>
          <w:szCs w:val="20"/>
        </w:rPr>
        <w:t xml:space="preserve"> 536/2014</w:t>
      </w:r>
      <w:r w:rsidRPr="00CB1697">
        <w:rPr>
          <w:rFonts w:ascii="Arial" w:hAnsi="Arial" w:cs="Arial"/>
          <w:sz w:val="20"/>
          <w:szCs w:val="20"/>
        </w:rPr>
        <w:t xml:space="preserve">. Se ha realizado de acuerdo con la Declaración de Helsinki sobre principios éticos para la investigación médica en </w:t>
      </w:r>
      <w:r w:rsidR="00E22AC7" w:rsidRPr="00CB1697">
        <w:rPr>
          <w:rFonts w:ascii="Arial" w:hAnsi="Arial" w:cs="Arial"/>
          <w:sz w:val="20"/>
          <w:szCs w:val="20"/>
        </w:rPr>
        <w:t>participantes</w:t>
      </w:r>
      <w:r w:rsidRPr="00CB1697">
        <w:rPr>
          <w:rFonts w:ascii="Arial" w:hAnsi="Arial" w:cs="Arial"/>
          <w:sz w:val="20"/>
          <w:szCs w:val="20"/>
        </w:rPr>
        <w:t xml:space="preserve"> humanos, adoptada por la Asamblea General de la Asociación Médica Mundial (1996). Además, el estudio se ha realizado de acuerdo con el protocolo, buena práctica clínica (BPC) de acuerdo con las directrices de la conferencia internacional sobre armonización (ICH) y los requisitos normativos para las instituciones participantes. </w:t>
      </w:r>
    </w:p>
    <w:p w14:paraId="70D83F28" w14:textId="32FBE003" w:rsidR="00DF3F75" w:rsidRPr="00CB1697" w:rsidRDefault="00DF3F75" w:rsidP="00CB1697">
      <w:pPr>
        <w:spacing w:after="0" w:line="360" w:lineRule="auto"/>
        <w:jc w:val="both"/>
        <w:rPr>
          <w:rFonts w:ascii="Arial" w:hAnsi="Arial" w:cs="Arial"/>
          <w:sz w:val="20"/>
          <w:szCs w:val="20"/>
        </w:rPr>
      </w:pPr>
    </w:p>
    <w:p w14:paraId="03CD9DF2" w14:textId="5EB655E6" w:rsidR="00DF3F75" w:rsidRPr="00307A6F" w:rsidRDefault="001A200A" w:rsidP="00CB1697">
      <w:pPr>
        <w:spacing w:after="0" w:line="360" w:lineRule="auto"/>
        <w:jc w:val="both"/>
        <w:rPr>
          <w:rFonts w:ascii="Arial" w:hAnsi="Arial" w:cs="Arial"/>
          <w:sz w:val="20"/>
          <w:szCs w:val="20"/>
        </w:rPr>
      </w:pPr>
      <w:r w:rsidRPr="00CB1697">
        <w:rPr>
          <w:rFonts w:ascii="Arial" w:hAnsi="Arial" w:cs="Arial"/>
          <w:sz w:val="20"/>
          <w:szCs w:val="20"/>
        </w:rPr>
        <w:lastRenderedPageBreak/>
        <w:t>Se ha utilizado</w:t>
      </w:r>
      <w:r w:rsidR="00DF3F75" w:rsidRPr="00CB1697">
        <w:rPr>
          <w:rFonts w:ascii="Arial" w:hAnsi="Arial" w:cs="Arial"/>
          <w:sz w:val="20"/>
          <w:szCs w:val="20"/>
        </w:rPr>
        <w:t xml:space="preserve"> un consentimiento informado apropiadamente realizado, en cumplimiento con la BPC según las directrices de la ICH y </w:t>
      </w:r>
      <w:r w:rsidRPr="00CB1697">
        <w:rPr>
          <w:rFonts w:ascii="Arial" w:hAnsi="Arial" w:cs="Arial"/>
          <w:sz w:val="20"/>
          <w:szCs w:val="20"/>
        </w:rPr>
        <w:t xml:space="preserve">aprobado por el </w:t>
      </w:r>
      <w:commentRangeStart w:id="36"/>
      <w:proofErr w:type="spellStart"/>
      <w:r w:rsidR="00DF3F75" w:rsidRPr="00AD5DB0">
        <w:rPr>
          <w:rFonts w:ascii="Arial" w:hAnsi="Arial" w:cs="Arial"/>
          <w:color w:val="EE0000"/>
          <w:sz w:val="20"/>
          <w:szCs w:val="20"/>
        </w:rPr>
        <w:t>CEIm</w:t>
      </w:r>
      <w:proofErr w:type="spellEnd"/>
      <w:r w:rsidR="00DF3F75" w:rsidRPr="00AD5DB0">
        <w:rPr>
          <w:rFonts w:ascii="Arial" w:hAnsi="Arial" w:cs="Arial"/>
          <w:color w:val="EE0000"/>
          <w:sz w:val="20"/>
          <w:szCs w:val="20"/>
        </w:rPr>
        <w:t xml:space="preserve"> </w:t>
      </w:r>
      <w:r w:rsidRPr="00AD5DB0">
        <w:rPr>
          <w:rFonts w:ascii="Arial" w:hAnsi="Arial" w:cs="Arial"/>
          <w:color w:val="EE0000"/>
          <w:sz w:val="20"/>
          <w:szCs w:val="20"/>
        </w:rPr>
        <w:t xml:space="preserve">del </w:t>
      </w:r>
      <w:r w:rsidR="00BC6BAE" w:rsidRPr="00AD5DB0">
        <w:rPr>
          <w:rFonts w:ascii="Arial" w:hAnsi="Arial" w:cs="Arial"/>
          <w:color w:val="EE0000"/>
          <w:sz w:val="20"/>
          <w:szCs w:val="20"/>
        </w:rPr>
        <w:t>H</w:t>
      </w:r>
      <w:r w:rsidRPr="00AD5DB0">
        <w:rPr>
          <w:rFonts w:ascii="Arial" w:hAnsi="Arial" w:cs="Arial"/>
          <w:color w:val="EE0000"/>
          <w:sz w:val="20"/>
          <w:szCs w:val="20"/>
        </w:rPr>
        <w:t>ospital Universitario y Politécnico La Fe</w:t>
      </w:r>
      <w:r w:rsidR="00DF3F75" w:rsidRPr="00CB1697">
        <w:rPr>
          <w:rFonts w:ascii="Arial" w:hAnsi="Arial" w:cs="Arial"/>
          <w:sz w:val="20"/>
          <w:szCs w:val="20"/>
        </w:rPr>
        <w:t>.</w:t>
      </w:r>
      <w:commentRangeEnd w:id="36"/>
      <w:r w:rsidR="0087486E">
        <w:rPr>
          <w:rStyle w:val="Refdecomentario"/>
        </w:rPr>
        <w:commentReference w:id="36"/>
      </w:r>
      <w:r w:rsidR="00DF3F75" w:rsidRPr="00CB1697">
        <w:rPr>
          <w:rFonts w:ascii="Arial" w:hAnsi="Arial" w:cs="Arial"/>
          <w:sz w:val="20"/>
          <w:szCs w:val="20"/>
        </w:rPr>
        <w:t xml:space="preserve"> Antes de </w:t>
      </w:r>
      <w:r w:rsidR="00BC6BAE" w:rsidRPr="00CB1697">
        <w:rPr>
          <w:rFonts w:ascii="Arial" w:hAnsi="Arial" w:cs="Arial"/>
          <w:sz w:val="20"/>
          <w:szCs w:val="20"/>
        </w:rPr>
        <w:t>la inclusión de los</w:t>
      </w:r>
      <w:r w:rsidR="00DF3F75" w:rsidRPr="00CB1697">
        <w:rPr>
          <w:rFonts w:ascii="Arial" w:hAnsi="Arial" w:cs="Arial"/>
          <w:sz w:val="20"/>
          <w:szCs w:val="20"/>
        </w:rPr>
        <w:t xml:space="preserve"> </w:t>
      </w:r>
      <w:r w:rsidR="00E22AC7" w:rsidRPr="00CB1697">
        <w:rPr>
          <w:rFonts w:ascii="Arial" w:hAnsi="Arial" w:cs="Arial"/>
          <w:sz w:val="20"/>
          <w:szCs w:val="20"/>
        </w:rPr>
        <w:t>participantes</w:t>
      </w:r>
      <w:r w:rsidR="00DF3F75" w:rsidRPr="00CB1697">
        <w:rPr>
          <w:rFonts w:ascii="Arial" w:hAnsi="Arial" w:cs="Arial"/>
          <w:sz w:val="20"/>
          <w:szCs w:val="20"/>
        </w:rPr>
        <w:t xml:space="preserve"> en el estudio, se </w:t>
      </w:r>
      <w:r w:rsidR="00BC6BAE" w:rsidRPr="00CB1697">
        <w:rPr>
          <w:rFonts w:ascii="Arial" w:hAnsi="Arial" w:cs="Arial"/>
          <w:sz w:val="20"/>
          <w:szCs w:val="20"/>
        </w:rPr>
        <w:t xml:space="preserve">ha </w:t>
      </w:r>
      <w:r w:rsidR="00DF3F75" w:rsidRPr="00CB1697">
        <w:rPr>
          <w:rFonts w:ascii="Arial" w:hAnsi="Arial" w:cs="Arial"/>
          <w:sz w:val="20"/>
          <w:szCs w:val="20"/>
        </w:rPr>
        <w:t>revisa</w:t>
      </w:r>
      <w:r w:rsidR="00BC6BAE" w:rsidRPr="00CB1697">
        <w:rPr>
          <w:rFonts w:ascii="Arial" w:hAnsi="Arial" w:cs="Arial"/>
          <w:sz w:val="20"/>
          <w:szCs w:val="20"/>
        </w:rPr>
        <w:t>do</w:t>
      </w:r>
      <w:r w:rsidR="00DF3F75" w:rsidRPr="00CB1697">
        <w:rPr>
          <w:rFonts w:ascii="Arial" w:hAnsi="Arial" w:cs="Arial"/>
          <w:sz w:val="20"/>
          <w:szCs w:val="20"/>
        </w:rPr>
        <w:t xml:space="preserve"> una copia de consentimiento informado aprobado por el </w:t>
      </w:r>
      <w:proofErr w:type="spellStart"/>
      <w:r w:rsidR="00DF3F75" w:rsidRPr="00CB1697">
        <w:rPr>
          <w:rFonts w:ascii="Arial" w:hAnsi="Arial" w:cs="Arial"/>
          <w:sz w:val="20"/>
          <w:szCs w:val="20"/>
        </w:rPr>
        <w:t>CEIm</w:t>
      </w:r>
      <w:proofErr w:type="spellEnd"/>
      <w:r w:rsidR="00DF3F75" w:rsidRPr="00CB1697">
        <w:rPr>
          <w:rFonts w:ascii="Arial" w:hAnsi="Arial" w:cs="Arial"/>
          <w:sz w:val="20"/>
          <w:szCs w:val="20"/>
        </w:rPr>
        <w:t xml:space="preserve"> con el posible participante, y se</w:t>
      </w:r>
      <w:r w:rsidR="009919AD" w:rsidRPr="00CB1697">
        <w:rPr>
          <w:rFonts w:ascii="Arial" w:hAnsi="Arial" w:cs="Arial"/>
          <w:sz w:val="20"/>
          <w:szCs w:val="20"/>
        </w:rPr>
        <w:t xml:space="preserve"> ha</w:t>
      </w:r>
      <w:r w:rsidR="00DF3F75" w:rsidRPr="00CB1697">
        <w:rPr>
          <w:rFonts w:ascii="Arial" w:hAnsi="Arial" w:cs="Arial"/>
          <w:sz w:val="20"/>
          <w:szCs w:val="20"/>
        </w:rPr>
        <w:t xml:space="preserve"> firma</w:t>
      </w:r>
      <w:r w:rsidR="009919AD" w:rsidRPr="00CB1697">
        <w:rPr>
          <w:rFonts w:ascii="Arial" w:hAnsi="Arial" w:cs="Arial"/>
          <w:sz w:val="20"/>
          <w:szCs w:val="20"/>
        </w:rPr>
        <w:t>do</w:t>
      </w:r>
      <w:r w:rsidR="00DF3F75" w:rsidRPr="00CB1697">
        <w:rPr>
          <w:rFonts w:ascii="Arial" w:hAnsi="Arial" w:cs="Arial"/>
          <w:sz w:val="20"/>
          <w:szCs w:val="20"/>
        </w:rPr>
        <w:t xml:space="preserve"> y fecha</w:t>
      </w:r>
      <w:r w:rsidR="009919AD" w:rsidRPr="00CB1697">
        <w:rPr>
          <w:rFonts w:ascii="Arial" w:hAnsi="Arial" w:cs="Arial"/>
          <w:sz w:val="20"/>
          <w:szCs w:val="20"/>
        </w:rPr>
        <w:t>do</w:t>
      </w:r>
      <w:r w:rsidR="00DF3F75" w:rsidRPr="00CB1697">
        <w:rPr>
          <w:rFonts w:ascii="Arial" w:hAnsi="Arial" w:cs="Arial"/>
          <w:sz w:val="20"/>
          <w:szCs w:val="20"/>
        </w:rPr>
        <w:t xml:space="preserve">. El investigador </w:t>
      </w:r>
      <w:r w:rsidR="009919AD" w:rsidRPr="00CB1697">
        <w:rPr>
          <w:rFonts w:ascii="Arial" w:hAnsi="Arial" w:cs="Arial"/>
          <w:sz w:val="20"/>
          <w:szCs w:val="20"/>
        </w:rPr>
        <w:t xml:space="preserve">ha </w:t>
      </w:r>
      <w:r w:rsidR="00DF3F75" w:rsidRPr="00CB1697">
        <w:rPr>
          <w:rFonts w:ascii="Arial" w:hAnsi="Arial" w:cs="Arial"/>
          <w:sz w:val="20"/>
          <w:szCs w:val="20"/>
        </w:rPr>
        <w:t>proporciona</w:t>
      </w:r>
      <w:r w:rsidR="009919AD" w:rsidRPr="00CB1697">
        <w:rPr>
          <w:rFonts w:ascii="Arial" w:hAnsi="Arial" w:cs="Arial"/>
          <w:sz w:val="20"/>
          <w:szCs w:val="20"/>
        </w:rPr>
        <w:t>do</w:t>
      </w:r>
      <w:r w:rsidR="00DF3F75" w:rsidRPr="00CB1697">
        <w:rPr>
          <w:rFonts w:ascii="Arial" w:hAnsi="Arial" w:cs="Arial"/>
          <w:sz w:val="20"/>
          <w:szCs w:val="20"/>
        </w:rPr>
        <w:t xml:space="preserve"> una copia del formulario de consentimiento informado firmado de cada </w:t>
      </w:r>
      <w:r w:rsidR="009D7932">
        <w:rPr>
          <w:rFonts w:ascii="Arial" w:hAnsi="Arial" w:cs="Arial"/>
          <w:sz w:val="20"/>
          <w:szCs w:val="20"/>
        </w:rPr>
        <w:t>participante</w:t>
      </w:r>
      <w:r w:rsidR="00DF3F75" w:rsidRPr="00CB1697">
        <w:rPr>
          <w:rFonts w:ascii="Arial" w:hAnsi="Arial" w:cs="Arial"/>
          <w:sz w:val="20"/>
          <w:szCs w:val="20"/>
        </w:rPr>
        <w:t xml:space="preserve"> y </w:t>
      </w:r>
      <w:r w:rsidR="009919AD" w:rsidRPr="00CB1697">
        <w:rPr>
          <w:rFonts w:ascii="Arial" w:hAnsi="Arial" w:cs="Arial"/>
          <w:sz w:val="20"/>
          <w:szCs w:val="20"/>
        </w:rPr>
        <w:t xml:space="preserve">ha </w:t>
      </w:r>
      <w:r w:rsidR="00DF3F75" w:rsidRPr="00CB1697">
        <w:rPr>
          <w:rFonts w:ascii="Arial" w:hAnsi="Arial" w:cs="Arial"/>
          <w:sz w:val="20"/>
          <w:szCs w:val="20"/>
        </w:rPr>
        <w:t>conserva</w:t>
      </w:r>
      <w:r w:rsidR="009919AD" w:rsidRPr="00CB1697">
        <w:rPr>
          <w:rFonts w:ascii="Arial" w:hAnsi="Arial" w:cs="Arial"/>
          <w:sz w:val="20"/>
          <w:szCs w:val="20"/>
        </w:rPr>
        <w:t>do</w:t>
      </w:r>
      <w:r w:rsidR="00DF3F75" w:rsidRPr="00CB1697">
        <w:rPr>
          <w:rFonts w:ascii="Arial" w:hAnsi="Arial" w:cs="Arial"/>
          <w:sz w:val="20"/>
          <w:szCs w:val="20"/>
        </w:rPr>
        <w:t xml:space="preserve"> una copia en </w:t>
      </w:r>
      <w:r w:rsidR="00DF3F75" w:rsidRPr="00307A6F">
        <w:rPr>
          <w:rFonts w:ascii="Arial" w:hAnsi="Arial" w:cs="Arial"/>
          <w:sz w:val="20"/>
          <w:szCs w:val="20"/>
        </w:rPr>
        <w:t xml:space="preserve">el archivo del estudio del </w:t>
      </w:r>
      <w:r w:rsidR="009D7932">
        <w:rPr>
          <w:rFonts w:ascii="Arial" w:hAnsi="Arial" w:cs="Arial"/>
          <w:sz w:val="20"/>
          <w:szCs w:val="20"/>
        </w:rPr>
        <w:t>participante</w:t>
      </w:r>
      <w:r w:rsidR="00DF3F75" w:rsidRPr="00307A6F">
        <w:rPr>
          <w:rFonts w:ascii="Arial" w:hAnsi="Arial" w:cs="Arial"/>
          <w:sz w:val="20"/>
          <w:szCs w:val="20"/>
        </w:rPr>
        <w:t>.</w:t>
      </w:r>
    </w:p>
    <w:p w14:paraId="62C29A41" w14:textId="77777777" w:rsidR="005E6907" w:rsidRPr="00307A6F" w:rsidRDefault="005E6907" w:rsidP="002F3B8E">
      <w:pPr>
        <w:spacing w:after="0" w:line="360" w:lineRule="auto"/>
        <w:jc w:val="both"/>
        <w:rPr>
          <w:rFonts w:ascii="Arial" w:hAnsi="Arial" w:cs="Arial"/>
          <w:sz w:val="20"/>
          <w:szCs w:val="20"/>
        </w:rPr>
      </w:pPr>
    </w:p>
    <w:p w14:paraId="6BCF1B11" w14:textId="55DFEC18" w:rsidR="005E6907" w:rsidRPr="00F55BFA" w:rsidRDefault="00F55BFA" w:rsidP="002F3B8E">
      <w:pPr>
        <w:spacing w:after="0" w:line="360" w:lineRule="auto"/>
        <w:jc w:val="both"/>
        <w:rPr>
          <w:rFonts w:ascii="Arial" w:hAnsi="Arial" w:cs="Arial"/>
          <w:i/>
          <w:iCs/>
          <w:color w:val="808080" w:themeColor="background1" w:themeShade="80"/>
        </w:rPr>
      </w:pPr>
      <w:r w:rsidRPr="00F55BFA">
        <w:rPr>
          <w:rFonts w:ascii="Arial" w:hAnsi="Arial" w:cs="Arial"/>
          <w:i/>
          <w:iCs/>
          <w:color w:val="808080" w:themeColor="background1" w:themeShade="80"/>
          <w:sz w:val="20"/>
          <w:szCs w:val="20"/>
        </w:rPr>
        <w:t>Debe incluirse u</w:t>
      </w:r>
      <w:r w:rsidR="005E6907" w:rsidRPr="00F55BFA">
        <w:rPr>
          <w:rFonts w:ascii="Arial" w:hAnsi="Arial" w:cs="Arial"/>
          <w:i/>
          <w:iCs/>
          <w:color w:val="808080" w:themeColor="background1" w:themeShade="80"/>
          <w:sz w:val="20"/>
          <w:szCs w:val="20"/>
        </w:rPr>
        <w:t>na declaración del solicitante</w:t>
      </w:r>
      <w:r w:rsidR="005E6907" w:rsidRPr="00F55BFA">
        <w:rPr>
          <w:rFonts w:ascii="Arial" w:hAnsi="Arial" w:cs="Arial"/>
          <w:i/>
          <w:iCs/>
          <w:color w:val="808080" w:themeColor="background1" w:themeShade="80"/>
        </w:rPr>
        <w:t xml:space="preserve"> </w:t>
      </w:r>
      <w:r w:rsidR="005E6907" w:rsidRPr="00F55BFA">
        <w:rPr>
          <w:rFonts w:ascii="Arial" w:hAnsi="Arial" w:cs="Arial"/>
          <w:i/>
          <w:iCs/>
          <w:color w:val="808080" w:themeColor="background1" w:themeShade="80"/>
          <w:sz w:val="20"/>
          <w:szCs w:val="20"/>
        </w:rPr>
        <w:t>con respecto a la exactitud de la información presentada</w:t>
      </w:r>
      <w:r w:rsidR="00E55DFA">
        <w:rPr>
          <w:rFonts w:ascii="Arial" w:hAnsi="Arial" w:cs="Arial"/>
          <w:i/>
          <w:iCs/>
          <w:color w:val="808080" w:themeColor="background1" w:themeShade="80"/>
          <w:sz w:val="20"/>
          <w:szCs w:val="20"/>
        </w:rPr>
        <w:t xml:space="preserve"> en este informe</w:t>
      </w:r>
      <w:r w:rsidR="005E6907" w:rsidRPr="00F55BFA">
        <w:rPr>
          <w:rFonts w:ascii="Arial" w:hAnsi="Arial" w:cs="Arial"/>
          <w:i/>
          <w:iCs/>
          <w:color w:val="808080" w:themeColor="background1" w:themeShade="80"/>
          <w:sz w:val="20"/>
          <w:szCs w:val="20"/>
        </w:rPr>
        <w:t>.</w:t>
      </w:r>
    </w:p>
    <w:p w14:paraId="43DB92ED" w14:textId="77777777" w:rsidR="00CF1D45" w:rsidRDefault="00CF1D45" w:rsidP="002F3B8E">
      <w:pPr>
        <w:spacing w:after="0" w:line="360" w:lineRule="auto"/>
        <w:jc w:val="both"/>
        <w:rPr>
          <w:rFonts w:ascii="Arial" w:hAnsi="Arial" w:cs="Arial"/>
        </w:rPr>
      </w:pPr>
    </w:p>
    <w:p w14:paraId="4B6F52CB" w14:textId="08A550A3" w:rsidR="002D745E" w:rsidRPr="00D55E8F" w:rsidRDefault="002D745E" w:rsidP="00CF1D45">
      <w:pPr>
        <w:pStyle w:val="Ttulo2"/>
        <w:rPr>
          <w:rFonts w:ascii="Arial" w:hAnsi="Arial" w:cs="Arial"/>
          <w:b/>
          <w:bCs/>
          <w:sz w:val="24"/>
          <w:szCs w:val="24"/>
        </w:rPr>
      </w:pPr>
      <w:bookmarkStart w:id="37" w:name="_Toc219105270"/>
      <w:r w:rsidRPr="00D55E8F">
        <w:rPr>
          <w:rFonts w:ascii="Arial" w:hAnsi="Arial" w:cs="Arial"/>
          <w:b/>
          <w:bCs/>
          <w:sz w:val="24"/>
          <w:szCs w:val="24"/>
        </w:rPr>
        <w:t xml:space="preserve">Comité de ética </w:t>
      </w:r>
      <w:r w:rsidR="00BA1927">
        <w:rPr>
          <w:rFonts w:ascii="Arial" w:hAnsi="Arial" w:cs="Arial"/>
          <w:b/>
          <w:bCs/>
          <w:sz w:val="24"/>
          <w:szCs w:val="24"/>
        </w:rPr>
        <w:t>independ</w:t>
      </w:r>
      <w:r w:rsidR="00AC6737">
        <w:rPr>
          <w:rFonts w:ascii="Arial" w:hAnsi="Arial" w:cs="Arial"/>
          <w:b/>
          <w:bCs/>
          <w:sz w:val="24"/>
          <w:szCs w:val="24"/>
        </w:rPr>
        <w:t>iente</w:t>
      </w:r>
      <w:bookmarkEnd w:id="37"/>
    </w:p>
    <w:tbl>
      <w:tblPr>
        <w:tblStyle w:val="Tabladelista3-nfasis11"/>
        <w:tblpPr w:leftFromText="141" w:rightFromText="141" w:vertAnchor="text" w:horzAnchor="margin" w:tblpXSpec="center" w:tblpY="96"/>
        <w:tblW w:w="8500" w:type="dxa"/>
        <w:tblBorders>
          <w:top w:val="none" w:sz="0" w:space="0" w:color="auto"/>
          <w:left w:val="none" w:sz="0" w:space="0" w:color="auto"/>
          <w:bottom w:val="none" w:sz="0" w:space="0" w:color="auto"/>
          <w:right w:val="none" w:sz="0" w:space="0" w:color="auto"/>
        </w:tblBorders>
        <w:tblCellMar>
          <w:top w:w="170" w:type="dxa"/>
          <w:bottom w:w="170" w:type="dxa"/>
        </w:tblCellMar>
        <w:tblLook w:val="0400" w:firstRow="0" w:lastRow="0" w:firstColumn="0" w:lastColumn="0" w:noHBand="0" w:noVBand="1"/>
      </w:tblPr>
      <w:tblGrid>
        <w:gridCol w:w="5240"/>
        <w:gridCol w:w="3260"/>
      </w:tblGrid>
      <w:tr w:rsidR="002D745E" w:rsidRPr="009513DC" w14:paraId="7B2C50CF" w14:textId="77777777" w:rsidTr="002D745E">
        <w:trPr>
          <w:cnfStyle w:val="000000100000" w:firstRow="0" w:lastRow="0" w:firstColumn="0" w:lastColumn="0" w:oddVBand="0" w:evenVBand="0" w:oddHBand="1" w:evenHBand="0" w:firstRowFirstColumn="0" w:firstRowLastColumn="0" w:lastRowFirstColumn="0" w:lastRowLastColumn="0"/>
          <w:trHeight w:val="567"/>
        </w:trPr>
        <w:tc>
          <w:tcPr>
            <w:tcW w:w="5240" w:type="dxa"/>
          </w:tcPr>
          <w:p w14:paraId="23128313" w14:textId="590A5BAB" w:rsidR="002D745E" w:rsidRPr="00307A6F" w:rsidRDefault="002D745E" w:rsidP="00A0548A">
            <w:pPr>
              <w:rPr>
                <w:rFonts w:ascii="Arial" w:hAnsi="Arial" w:cs="Arial"/>
                <w:sz w:val="20"/>
                <w:szCs w:val="20"/>
              </w:rPr>
            </w:pPr>
            <w:r w:rsidRPr="00307A6F">
              <w:rPr>
                <w:rFonts w:ascii="Arial" w:hAnsi="Arial" w:cs="Arial"/>
                <w:sz w:val="20"/>
                <w:szCs w:val="20"/>
              </w:rPr>
              <w:t xml:space="preserve">Fecha de aprobación inicial por </w:t>
            </w:r>
            <w:commentRangeStart w:id="38"/>
            <w:r w:rsidRPr="00D80BC2">
              <w:rPr>
                <w:rFonts w:ascii="Arial" w:hAnsi="Arial" w:cs="Arial"/>
                <w:color w:val="EE0000"/>
                <w:sz w:val="20"/>
                <w:szCs w:val="20"/>
              </w:rPr>
              <w:t xml:space="preserve">el </w:t>
            </w:r>
            <w:proofErr w:type="spellStart"/>
            <w:r w:rsidRPr="00D80BC2">
              <w:rPr>
                <w:rFonts w:ascii="Arial" w:hAnsi="Arial" w:cs="Arial"/>
                <w:color w:val="EE0000"/>
                <w:sz w:val="20"/>
                <w:szCs w:val="20"/>
              </w:rPr>
              <w:t>CEIm</w:t>
            </w:r>
            <w:proofErr w:type="spellEnd"/>
            <w:r w:rsidR="00D80BC2" w:rsidRPr="00D80BC2">
              <w:rPr>
                <w:rFonts w:ascii="Arial" w:hAnsi="Arial" w:cs="Arial"/>
                <w:color w:val="EE0000"/>
                <w:sz w:val="20"/>
                <w:szCs w:val="20"/>
              </w:rPr>
              <w:t xml:space="preserve"> Hospital Universitario y Politécnico la Fe</w:t>
            </w:r>
            <w:r w:rsidRPr="00307A6F">
              <w:rPr>
                <w:rFonts w:ascii="Arial" w:hAnsi="Arial" w:cs="Arial"/>
                <w:sz w:val="20"/>
                <w:szCs w:val="20"/>
              </w:rPr>
              <w:t>:</w:t>
            </w:r>
            <w:commentRangeEnd w:id="38"/>
            <w:r w:rsidR="009A138B">
              <w:rPr>
                <w:rStyle w:val="Refdecomentario"/>
              </w:rPr>
              <w:commentReference w:id="38"/>
            </w:r>
          </w:p>
          <w:p w14:paraId="183B2DB9" w14:textId="77777777" w:rsidR="002D745E" w:rsidRPr="00307A6F" w:rsidRDefault="002D745E" w:rsidP="00A0548A">
            <w:pPr>
              <w:rPr>
                <w:rFonts w:ascii="Arial" w:hAnsi="Arial" w:cs="Arial"/>
                <w:sz w:val="20"/>
                <w:szCs w:val="20"/>
              </w:rPr>
            </w:pPr>
          </w:p>
          <w:p w14:paraId="3155C010" w14:textId="7EA8FEC2" w:rsidR="002D745E" w:rsidRPr="00307A6F" w:rsidRDefault="002D745E" w:rsidP="00A0548A">
            <w:pPr>
              <w:rPr>
                <w:rFonts w:ascii="Arial" w:hAnsi="Arial" w:cs="Arial"/>
                <w:sz w:val="20"/>
                <w:szCs w:val="20"/>
              </w:rPr>
            </w:pPr>
            <w:r w:rsidRPr="00307A6F">
              <w:rPr>
                <w:rFonts w:ascii="Arial" w:hAnsi="Arial" w:cs="Arial"/>
                <w:sz w:val="20"/>
                <w:szCs w:val="20"/>
              </w:rPr>
              <w:t>Protocolo V. _____</w:t>
            </w:r>
            <w:r w:rsidR="00D80BC2">
              <w:rPr>
                <w:rFonts w:ascii="Arial" w:hAnsi="Arial" w:cs="Arial"/>
                <w:sz w:val="20"/>
                <w:szCs w:val="20"/>
              </w:rPr>
              <w:t xml:space="preserve"> del___________</w:t>
            </w:r>
          </w:p>
          <w:p w14:paraId="41B605F2" w14:textId="0AE208C2" w:rsidR="002D745E" w:rsidRPr="00307A6F" w:rsidRDefault="002D745E" w:rsidP="00A0548A">
            <w:pPr>
              <w:rPr>
                <w:rFonts w:ascii="Arial" w:hAnsi="Arial" w:cs="Arial"/>
                <w:sz w:val="20"/>
                <w:szCs w:val="20"/>
              </w:rPr>
            </w:pPr>
            <w:r w:rsidRPr="00307A6F">
              <w:rPr>
                <w:rFonts w:ascii="Arial" w:hAnsi="Arial" w:cs="Arial"/>
                <w:sz w:val="20"/>
                <w:szCs w:val="20"/>
              </w:rPr>
              <w:t>HIP-CI V. ____</w:t>
            </w:r>
            <w:r w:rsidR="00D80BC2">
              <w:rPr>
                <w:rFonts w:ascii="Arial" w:hAnsi="Arial" w:cs="Arial"/>
                <w:sz w:val="20"/>
                <w:szCs w:val="20"/>
              </w:rPr>
              <w:t>__ del___________</w:t>
            </w:r>
          </w:p>
        </w:tc>
        <w:tc>
          <w:tcPr>
            <w:tcW w:w="3260" w:type="dxa"/>
          </w:tcPr>
          <w:p w14:paraId="7F0EF079" w14:textId="68010A31" w:rsidR="002D745E" w:rsidRPr="009513DC" w:rsidRDefault="002D745E" w:rsidP="00A0548A">
            <w:pPr>
              <w:rPr>
                <w:rFonts w:ascii="Arial" w:hAnsi="Arial" w:cs="Arial"/>
                <w:bCs/>
              </w:rPr>
            </w:pPr>
            <w:r w:rsidRPr="009513DC">
              <w:rPr>
                <w:rFonts w:ascii="Arial" w:hAnsi="Arial" w:cs="Arial"/>
                <w:bCs/>
              </w:rPr>
              <w:t>_______</w:t>
            </w:r>
            <w:r w:rsidR="00D80BC2">
              <w:rPr>
                <w:rFonts w:ascii="Arial" w:hAnsi="Arial" w:cs="Arial"/>
                <w:bCs/>
              </w:rPr>
              <w:t>_____</w:t>
            </w:r>
          </w:p>
        </w:tc>
      </w:tr>
      <w:tr w:rsidR="002D745E" w:rsidRPr="009513DC" w14:paraId="53DAA1AC" w14:textId="77777777" w:rsidTr="002D745E">
        <w:trPr>
          <w:trHeight w:val="567"/>
        </w:trPr>
        <w:tc>
          <w:tcPr>
            <w:tcW w:w="5240" w:type="dxa"/>
            <w:tcBorders>
              <w:top w:val="single" w:sz="4" w:space="0" w:color="4F81BD" w:themeColor="accent1"/>
              <w:bottom w:val="single" w:sz="4" w:space="0" w:color="auto"/>
            </w:tcBorders>
          </w:tcPr>
          <w:p w14:paraId="4A6F4395" w14:textId="570CB1CB" w:rsidR="002D745E" w:rsidRPr="00307A6F" w:rsidRDefault="002D745E" w:rsidP="00A0548A">
            <w:pPr>
              <w:rPr>
                <w:rFonts w:ascii="Arial" w:hAnsi="Arial" w:cs="Arial"/>
                <w:sz w:val="20"/>
                <w:szCs w:val="20"/>
              </w:rPr>
            </w:pPr>
            <w:r w:rsidRPr="00307A6F">
              <w:rPr>
                <w:rFonts w:ascii="Arial" w:hAnsi="Arial" w:cs="Arial"/>
                <w:sz w:val="20"/>
                <w:szCs w:val="20"/>
              </w:rPr>
              <w:t xml:space="preserve">Fecha de aprobación Modificación Sustancial </w:t>
            </w:r>
            <w:commentRangeStart w:id="39"/>
            <w:r w:rsidRPr="00307A6F">
              <w:rPr>
                <w:rFonts w:ascii="Arial" w:hAnsi="Arial" w:cs="Arial"/>
                <w:sz w:val="20"/>
                <w:szCs w:val="20"/>
                <w:highlight w:val="yellow"/>
              </w:rPr>
              <w:t>nº</w:t>
            </w:r>
            <w:commentRangeEnd w:id="39"/>
            <w:r w:rsidR="004E4167">
              <w:rPr>
                <w:rStyle w:val="Refdecomentario"/>
              </w:rPr>
              <w:commentReference w:id="39"/>
            </w:r>
            <w:r w:rsidRPr="00307A6F">
              <w:rPr>
                <w:rFonts w:ascii="Arial" w:hAnsi="Arial" w:cs="Arial"/>
                <w:sz w:val="20"/>
                <w:szCs w:val="20"/>
                <w:highlight w:val="yellow"/>
              </w:rPr>
              <w:t>1</w:t>
            </w:r>
            <w:r w:rsidRPr="00307A6F">
              <w:rPr>
                <w:rFonts w:ascii="Arial" w:hAnsi="Arial" w:cs="Arial"/>
                <w:sz w:val="20"/>
                <w:szCs w:val="20"/>
              </w:rPr>
              <w:t xml:space="preserve"> por el </w:t>
            </w:r>
            <w:commentRangeStart w:id="40"/>
            <w:proofErr w:type="spellStart"/>
            <w:r w:rsidRPr="00307A6F">
              <w:rPr>
                <w:rFonts w:ascii="Arial" w:hAnsi="Arial" w:cs="Arial"/>
                <w:sz w:val="20"/>
                <w:szCs w:val="20"/>
              </w:rPr>
              <w:t>CEIm</w:t>
            </w:r>
            <w:commentRangeEnd w:id="40"/>
            <w:proofErr w:type="spellEnd"/>
            <w:r w:rsidR="009A138B">
              <w:rPr>
                <w:rStyle w:val="Refdecomentario"/>
              </w:rPr>
              <w:commentReference w:id="40"/>
            </w:r>
            <w:r w:rsidR="00D80BC2">
              <w:rPr>
                <w:rFonts w:ascii="Arial" w:hAnsi="Arial" w:cs="Arial"/>
                <w:sz w:val="20"/>
                <w:szCs w:val="20"/>
              </w:rPr>
              <w:t xml:space="preserve"> </w:t>
            </w:r>
            <w:r w:rsidR="00D80BC2" w:rsidRPr="00D80BC2">
              <w:rPr>
                <w:rFonts w:ascii="Arial" w:hAnsi="Arial" w:cs="Arial"/>
                <w:color w:val="EE0000"/>
                <w:sz w:val="20"/>
                <w:szCs w:val="20"/>
              </w:rPr>
              <w:t xml:space="preserve"> Hospital Universitario y Politécnico la Fe</w:t>
            </w:r>
            <w:r w:rsidRPr="00307A6F">
              <w:rPr>
                <w:rFonts w:ascii="Arial" w:hAnsi="Arial" w:cs="Arial"/>
                <w:sz w:val="20"/>
                <w:szCs w:val="20"/>
              </w:rPr>
              <w:t>:</w:t>
            </w:r>
          </w:p>
          <w:p w14:paraId="29808FD6" w14:textId="77777777" w:rsidR="002D745E" w:rsidRPr="00307A6F" w:rsidRDefault="002D745E" w:rsidP="00A0548A">
            <w:pPr>
              <w:rPr>
                <w:rFonts w:ascii="Arial" w:hAnsi="Arial" w:cs="Arial"/>
                <w:sz w:val="20"/>
                <w:szCs w:val="20"/>
              </w:rPr>
            </w:pPr>
          </w:p>
          <w:p w14:paraId="441ABD03" w14:textId="2BB24157" w:rsidR="002D745E" w:rsidRPr="00307A6F" w:rsidRDefault="002D745E" w:rsidP="00A0548A">
            <w:pPr>
              <w:rPr>
                <w:rFonts w:ascii="Arial" w:hAnsi="Arial" w:cs="Arial"/>
                <w:sz w:val="20"/>
                <w:szCs w:val="20"/>
              </w:rPr>
            </w:pPr>
            <w:r w:rsidRPr="00307A6F">
              <w:rPr>
                <w:rFonts w:ascii="Arial" w:hAnsi="Arial" w:cs="Arial"/>
                <w:sz w:val="20"/>
                <w:szCs w:val="20"/>
              </w:rPr>
              <w:t>Protocolo V. ____</w:t>
            </w:r>
            <w:r w:rsidR="00D80BC2">
              <w:rPr>
                <w:rFonts w:ascii="Arial" w:hAnsi="Arial" w:cs="Arial"/>
                <w:sz w:val="20"/>
                <w:szCs w:val="20"/>
              </w:rPr>
              <w:t xml:space="preserve"> del___________</w:t>
            </w:r>
          </w:p>
          <w:p w14:paraId="50D205BD" w14:textId="088FD1C0" w:rsidR="002D745E" w:rsidRPr="00307A6F" w:rsidRDefault="002D745E" w:rsidP="00A0548A">
            <w:pPr>
              <w:rPr>
                <w:rFonts w:ascii="Arial" w:hAnsi="Arial" w:cs="Arial"/>
                <w:sz w:val="20"/>
                <w:szCs w:val="20"/>
              </w:rPr>
            </w:pPr>
            <w:r w:rsidRPr="00307A6F">
              <w:rPr>
                <w:rFonts w:ascii="Arial" w:hAnsi="Arial" w:cs="Arial"/>
                <w:sz w:val="20"/>
                <w:szCs w:val="20"/>
              </w:rPr>
              <w:t>HIP-CI V. ____</w:t>
            </w:r>
            <w:r w:rsidR="00D80BC2">
              <w:rPr>
                <w:rFonts w:ascii="Arial" w:hAnsi="Arial" w:cs="Arial"/>
                <w:sz w:val="20"/>
                <w:szCs w:val="20"/>
              </w:rPr>
              <w:t xml:space="preserve"> del___________</w:t>
            </w:r>
          </w:p>
        </w:tc>
        <w:tc>
          <w:tcPr>
            <w:tcW w:w="3260" w:type="dxa"/>
            <w:tcBorders>
              <w:top w:val="single" w:sz="4" w:space="0" w:color="4F81BD" w:themeColor="accent1"/>
              <w:bottom w:val="single" w:sz="4" w:space="0" w:color="auto"/>
            </w:tcBorders>
          </w:tcPr>
          <w:p w14:paraId="243301D9" w14:textId="77777777" w:rsidR="002D745E" w:rsidRPr="009513DC" w:rsidRDefault="002D745E" w:rsidP="00A0548A">
            <w:pPr>
              <w:rPr>
                <w:rFonts w:ascii="Arial" w:hAnsi="Arial" w:cs="Arial"/>
                <w:bCs/>
              </w:rPr>
            </w:pPr>
            <w:r w:rsidRPr="009513DC">
              <w:rPr>
                <w:rFonts w:ascii="Arial" w:hAnsi="Arial" w:cs="Arial"/>
                <w:bCs/>
              </w:rPr>
              <w:t>_______</w:t>
            </w:r>
          </w:p>
        </w:tc>
      </w:tr>
    </w:tbl>
    <w:p w14:paraId="4EE92195" w14:textId="77777777" w:rsidR="002D745E" w:rsidRPr="002D745E" w:rsidRDefault="002D745E" w:rsidP="002D745E"/>
    <w:p w14:paraId="7A0530C1" w14:textId="245D0644" w:rsidR="00CF1D45" w:rsidRPr="00D55E8F" w:rsidRDefault="00CF1D45" w:rsidP="00CF1D45">
      <w:pPr>
        <w:pStyle w:val="Ttulo2"/>
        <w:rPr>
          <w:rFonts w:ascii="Arial" w:hAnsi="Arial" w:cs="Arial"/>
          <w:b/>
          <w:bCs/>
          <w:sz w:val="24"/>
          <w:szCs w:val="24"/>
        </w:rPr>
      </w:pPr>
      <w:bookmarkStart w:id="41" w:name="_Toc219105271"/>
      <w:r w:rsidRPr="00D55E8F">
        <w:rPr>
          <w:rFonts w:ascii="Arial" w:hAnsi="Arial" w:cs="Arial"/>
          <w:b/>
          <w:bCs/>
          <w:sz w:val="24"/>
          <w:szCs w:val="24"/>
        </w:rPr>
        <w:t>Autoridades reguladoras</w:t>
      </w:r>
      <w:bookmarkEnd w:id="41"/>
      <w:r w:rsidRPr="00D55E8F">
        <w:rPr>
          <w:rFonts w:ascii="Arial" w:hAnsi="Arial" w:cs="Arial"/>
          <w:b/>
          <w:bCs/>
          <w:sz w:val="24"/>
          <w:szCs w:val="24"/>
        </w:rPr>
        <w:t xml:space="preserve"> </w:t>
      </w:r>
    </w:p>
    <w:p w14:paraId="30E4AB37" w14:textId="77777777" w:rsidR="00B6045E" w:rsidRDefault="00B6045E" w:rsidP="002F3B8E">
      <w:pPr>
        <w:spacing w:after="0" w:line="360" w:lineRule="auto"/>
        <w:jc w:val="both"/>
        <w:rPr>
          <w:rFonts w:ascii="Arial" w:hAnsi="Arial" w:cs="Arial"/>
        </w:rPr>
      </w:pPr>
    </w:p>
    <w:tbl>
      <w:tblPr>
        <w:tblStyle w:val="Tabladelista3-nfasis11"/>
        <w:tblpPr w:leftFromText="141" w:rightFromText="141" w:vertAnchor="text" w:horzAnchor="margin" w:tblpXSpec="center" w:tblpY="96"/>
        <w:tblW w:w="8567" w:type="dxa"/>
        <w:tblBorders>
          <w:top w:val="none" w:sz="0" w:space="0" w:color="auto"/>
          <w:left w:val="none" w:sz="0" w:space="0" w:color="auto"/>
          <w:bottom w:val="none" w:sz="0" w:space="0" w:color="auto"/>
          <w:right w:val="none" w:sz="0" w:space="0" w:color="auto"/>
        </w:tblBorders>
        <w:tblCellMar>
          <w:top w:w="170" w:type="dxa"/>
          <w:bottom w:w="170" w:type="dxa"/>
        </w:tblCellMar>
        <w:tblLook w:val="0400" w:firstRow="0" w:lastRow="0" w:firstColumn="0" w:lastColumn="0" w:noHBand="0" w:noVBand="1"/>
      </w:tblPr>
      <w:tblGrid>
        <w:gridCol w:w="5281"/>
        <w:gridCol w:w="3286"/>
      </w:tblGrid>
      <w:tr w:rsidR="00CF1D45" w:rsidRPr="009513DC" w14:paraId="2A2603E1" w14:textId="77777777" w:rsidTr="00D80BC2">
        <w:trPr>
          <w:cnfStyle w:val="000000100000" w:firstRow="0" w:lastRow="0" w:firstColumn="0" w:lastColumn="0" w:oddVBand="0" w:evenVBand="0" w:oddHBand="1" w:evenHBand="0" w:firstRowFirstColumn="0" w:firstRowLastColumn="0" w:lastRowFirstColumn="0" w:lastRowLastColumn="0"/>
          <w:trHeight w:val="614"/>
        </w:trPr>
        <w:tc>
          <w:tcPr>
            <w:tcW w:w="5281" w:type="dxa"/>
          </w:tcPr>
          <w:p w14:paraId="75C28BF2" w14:textId="77777777" w:rsidR="00CF1D45" w:rsidRPr="00307A6F" w:rsidRDefault="00CF1D45" w:rsidP="00A0548A">
            <w:pPr>
              <w:rPr>
                <w:rFonts w:ascii="Arial" w:hAnsi="Arial" w:cs="Arial"/>
                <w:sz w:val="20"/>
                <w:szCs w:val="20"/>
              </w:rPr>
            </w:pPr>
            <w:r w:rsidRPr="00307A6F">
              <w:rPr>
                <w:rFonts w:ascii="Arial" w:hAnsi="Arial" w:cs="Arial"/>
                <w:sz w:val="20"/>
                <w:szCs w:val="20"/>
              </w:rPr>
              <w:t xml:space="preserve">Fecha de aprobación inicial de la </w:t>
            </w:r>
            <w:r w:rsidRPr="002F357E">
              <w:rPr>
                <w:rFonts w:ascii="Arial" w:hAnsi="Arial" w:cs="Arial"/>
                <w:color w:val="EE0000"/>
                <w:sz w:val="20"/>
                <w:szCs w:val="20"/>
              </w:rPr>
              <w:t>AEMPS:</w:t>
            </w:r>
          </w:p>
          <w:p w14:paraId="437FB6D4" w14:textId="77777777" w:rsidR="00CF1D45" w:rsidRPr="00307A6F" w:rsidRDefault="00CF1D45" w:rsidP="00A0548A">
            <w:pPr>
              <w:rPr>
                <w:rFonts w:ascii="Arial" w:hAnsi="Arial" w:cs="Arial"/>
                <w:sz w:val="20"/>
                <w:szCs w:val="20"/>
              </w:rPr>
            </w:pPr>
          </w:p>
          <w:p w14:paraId="1595BCDC" w14:textId="64995DE3" w:rsidR="00CF1D45" w:rsidRPr="00307A6F" w:rsidRDefault="00CF1D45" w:rsidP="00A0548A">
            <w:pPr>
              <w:rPr>
                <w:rFonts w:ascii="Arial" w:hAnsi="Arial" w:cs="Arial"/>
                <w:sz w:val="20"/>
                <w:szCs w:val="20"/>
              </w:rPr>
            </w:pPr>
            <w:r w:rsidRPr="00307A6F">
              <w:rPr>
                <w:rFonts w:ascii="Arial" w:hAnsi="Arial" w:cs="Arial"/>
                <w:sz w:val="20"/>
                <w:szCs w:val="20"/>
              </w:rPr>
              <w:t>Protocolo V. _____</w:t>
            </w:r>
            <w:r w:rsidR="00D80BC2">
              <w:rPr>
                <w:rFonts w:ascii="Arial" w:hAnsi="Arial" w:cs="Arial"/>
                <w:sz w:val="20"/>
                <w:szCs w:val="20"/>
              </w:rPr>
              <w:t xml:space="preserve"> del___________</w:t>
            </w:r>
          </w:p>
          <w:p w14:paraId="2C7AEF3B" w14:textId="7A235089" w:rsidR="00CF1D45" w:rsidRPr="00307A6F" w:rsidRDefault="00CF1D45" w:rsidP="00A0548A">
            <w:pPr>
              <w:rPr>
                <w:rFonts w:ascii="Arial" w:hAnsi="Arial" w:cs="Arial"/>
                <w:sz w:val="20"/>
                <w:szCs w:val="20"/>
              </w:rPr>
            </w:pPr>
            <w:r w:rsidRPr="00307A6F">
              <w:rPr>
                <w:rFonts w:ascii="Arial" w:hAnsi="Arial" w:cs="Arial"/>
                <w:sz w:val="20"/>
                <w:szCs w:val="20"/>
              </w:rPr>
              <w:t>HIP-CI V. ____</w:t>
            </w:r>
            <w:r w:rsidR="00D80BC2">
              <w:rPr>
                <w:rFonts w:ascii="Arial" w:hAnsi="Arial" w:cs="Arial"/>
                <w:sz w:val="20"/>
                <w:szCs w:val="20"/>
              </w:rPr>
              <w:t xml:space="preserve"> del___________</w:t>
            </w:r>
          </w:p>
        </w:tc>
        <w:tc>
          <w:tcPr>
            <w:tcW w:w="3286" w:type="dxa"/>
          </w:tcPr>
          <w:p w14:paraId="033883D4" w14:textId="77777777" w:rsidR="00CF1D45" w:rsidRPr="00307A6F" w:rsidRDefault="00CF1D45" w:rsidP="00A0548A">
            <w:pPr>
              <w:rPr>
                <w:rFonts w:ascii="Arial" w:hAnsi="Arial" w:cs="Arial"/>
                <w:bCs/>
                <w:sz w:val="20"/>
                <w:szCs w:val="20"/>
              </w:rPr>
            </w:pPr>
            <w:r w:rsidRPr="00307A6F">
              <w:rPr>
                <w:rFonts w:ascii="Arial" w:hAnsi="Arial" w:cs="Arial"/>
                <w:bCs/>
                <w:sz w:val="20"/>
                <w:szCs w:val="20"/>
              </w:rPr>
              <w:t>_______</w:t>
            </w:r>
          </w:p>
        </w:tc>
      </w:tr>
      <w:tr w:rsidR="00CF1D45" w:rsidRPr="009513DC" w14:paraId="50C8F4A1" w14:textId="77777777" w:rsidTr="00D80BC2">
        <w:trPr>
          <w:trHeight w:val="1395"/>
        </w:trPr>
        <w:tc>
          <w:tcPr>
            <w:tcW w:w="5281" w:type="dxa"/>
            <w:tcBorders>
              <w:top w:val="single" w:sz="4" w:space="0" w:color="4F81BD" w:themeColor="accent1"/>
              <w:bottom w:val="single" w:sz="4" w:space="0" w:color="auto"/>
            </w:tcBorders>
          </w:tcPr>
          <w:p w14:paraId="5AFBDE03" w14:textId="77777777" w:rsidR="00CF1D45" w:rsidRPr="00307A6F" w:rsidRDefault="00CF1D45" w:rsidP="00A0548A">
            <w:pPr>
              <w:rPr>
                <w:rFonts w:ascii="Arial" w:hAnsi="Arial" w:cs="Arial"/>
                <w:sz w:val="20"/>
                <w:szCs w:val="20"/>
              </w:rPr>
            </w:pPr>
            <w:r w:rsidRPr="00307A6F">
              <w:rPr>
                <w:rFonts w:ascii="Arial" w:hAnsi="Arial" w:cs="Arial"/>
                <w:sz w:val="20"/>
                <w:szCs w:val="20"/>
              </w:rPr>
              <w:t xml:space="preserve">Fecha de aprobación Modificación Sustancial </w:t>
            </w:r>
            <w:commentRangeStart w:id="42"/>
            <w:r w:rsidRPr="00307A6F">
              <w:rPr>
                <w:rFonts w:ascii="Arial" w:hAnsi="Arial" w:cs="Arial"/>
                <w:sz w:val="20"/>
                <w:szCs w:val="20"/>
                <w:highlight w:val="yellow"/>
              </w:rPr>
              <w:t>nº</w:t>
            </w:r>
            <w:commentRangeEnd w:id="42"/>
            <w:r w:rsidR="004E4167">
              <w:rPr>
                <w:rStyle w:val="Refdecomentario"/>
              </w:rPr>
              <w:commentReference w:id="42"/>
            </w:r>
            <w:r w:rsidRPr="00307A6F">
              <w:rPr>
                <w:rFonts w:ascii="Arial" w:hAnsi="Arial" w:cs="Arial"/>
                <w:sz w:val="20"/>
                <w:szCs w:val="20"/>
                <w:highlight w:val="yellow"/>
              </w:rPr>
              <w:t>1</w:t>
            </w:r>
            <w:r w:rsidRPr="00307A6F">
              <w:rPr>
                <w:rFonts w:ascii="Arial" w:hAnsi="Arial" w:cs="Arial"/>
                <w:sz w:val="20"/>
                <w:szCs w:val="20"/>
              </w:rPr>
              <w:t xml:space="preserve"> por la </w:t>
            </w:r>
            <w:r w:rsidRPr="002A3CB3">
              <w:rPr>
                <w:rFonts w:ascii="Arial" w:hAnsi="Arial" w:cs="Arial"/>
                <w:color w:val="EE0000"/>
                <w:sz w:val="20"/>
                <w:szCs w:val="20"/>
              </w:rPr>
              <w:t>AEMPS</w:t>
            </w:r>
            <w:r w:rsidRPr="00307A6F">
              <w:rPr>
                <w:rFonts w:ascii="Arial" w:hAnsi="Arial" w:cs="Arial"/>
                <w:sz w:val="20"/>
                <w:szCs w:val="20"/>
              </w:rPr>
              <w:t>:</w:t>
            </w:r>
          </w:p>
          <w:p w14:paraId="0B80FF4C" w14:textId="77777777" w:rsidR="00CF1D45" w:rsidRPr="00307A6F" w:rsidRDefault="00CF1D45" w:rsidP="00A0548A">
            <w:pPr>
              <w:rPr>
                <w:rFonts w:ascii="Arial" w:hAnsi="Arial" w:cs="Arial"/>
                <w:sz w:val="20"/>
                <w:szCs w:val="20"/>
              </w:rPr>
            </w:pPr>
          </w:p>
          <w:p w14:paraId="6ECEB0CB" w14:textId="277A2D87" w:rsidR="00CF1D45" w:rsidRPr="00307A6F" w:rsidRDefault="00CF1D45" w:rsidP="00A0548A">
            <w:pPr>
              <w:rPr>
                <w:rFonts w:ascii="Arial" w:hAnsi="Arial" w:cs="Arial"/>
                <w:sz w:val="20"/>
                <w:szCs w:val="20"/>
              </w:rPr>
            </w:pPr>
            <w:r w:rsidRPr="00307A6F">
              <w:rPr>
                <w:rFonts w:ascii="Arial" w:hAnsi="Arial" w:cs="Arial"/>
                <w:sz w:val="20"/>
                <w:szCs w:val="20"/>
              </w:rPr>
              <w:t>Protocolo V. _____</w:t>
            </w:r>
            <w:r w:rsidR="00D80BC2">
              <w:rPr>
                <w:rFonts w:ascii="Arial" w:hAnsi="Arial" w:cs="Arial"/>
                <w:sz w:val="20"/>
                <w:szCs w:val="20"/>
              </w:rPr>
              <w:t xml:space="preserve"> del___________</w:t>
            </w:r>
          </w:p>
          <w:p w14:paraId="0A613FB4" w14:textId="1BAADE71" w:rsidR="00CF1D45" w:rsidRPr="00307A6F" w:rsidRDefault="00CF1D45" w:rsidP="00A0548A">
            <w:pPr>
              <w:rPr>
                <w:rFonts w:ascii="Arial" w:hAnsi="Arial" w:cs="Arial"/>
                <w:sz w:val="20"/>
                <w:szCs w:val="20"/>
              </w:rPr>
            </w:pPr>
            <w:r w:rsidRPr="00307A6F">
              <w:rPr>
                <w:rFonts w:ascii="Arial" w:hAnsi="Arial" w:cs="Arial"/>
                <w:sz w:val="20"/>
                <w:szCs w:val="20"/>
              </w:rPr>
              <w:t>HIP-CI V.</w:t>
            </w:r>
            <w:r w:rsidR="00D80BC2">
              <w:rPr>
                <w:rFonts w:ascii="Arial" w:hAnsi="Arial" w:cs="Arial"/>
                <w:sz w:val="20"/>
                <w:szCs w:val="20"/>
              </w:rPr>
              <w:t>____ del___________</w:t>
            </w:r>
          </w:p>
        </w:tc>
        <w:tc>
          <w:tcPr>
            <w:tcW w:w="3286" w:type="dxa"/>
            <w:tcBorders>
              <w:top w:val="single" w:sz="4" w:space="0" w:color="4F81BD" w:themeColor="accent1"/>
              <w:bottom w:val="single" w:sz="4" w:space="0" w:color="auto"/>
            </w:tcBorders>
          </w:tcPr>
          <w:p w14:paraId="4FD59BDB" w14:textId="77777777" w:rsidR="00CF1D45" w:rsidRPr="00307A6F" w:rsidRDefault="00CF1D45" w:rsidP="00A0548A">
            <w:pPr>
              <w:rPr>
                <w:rFonts w:ascii="Arial" w:hAnsi="Arial" w:cs="Arial"/>
                <w:bCs/>
                <w:sz w:val="20"/>
                <w:szCs w:val="20"/>
              </w:rPr>
            </w:pPr>
            <w:r w:rsidRPr="00307A6F">
              <w:rPr>
                <w:rFonts w:ascii="Arial" w:hAnsi="Arial" w:cs="Arial"/>
                <w:bCs/>
                <w:sz w:val="20"/>
                <w:szCs w:val="20"/>
              </w:rPr>
              <w:t>_______</w:t>
            </w:r>
          </w:p>
        </w:tc>
      </w:tr>
    </w:tbl>
    <w:p w14:paraId="3CC25D6E" w14:textId="77777777" w:rsidR="002A3CB3" w:rsidRDefault="002A3CB3" w:rsidP="002A3CB3">
      <w:pPr>
        <w:pStyle w:val="Ttulo2"/>
        <w:numPr>
          <w:ilvl w:val="0"/>
          <w:numId w:val="0"/>
        </w:numPr>
        <w:ind w:left="576"/>
        <w:rPr>
          <w:rFonts w:ascii="Arial" w:hAnsi="Arial" w:cs="Arial"/>
          <w:b/>
          <w:bCs/>
          <w:sz w:val="24"/>
          <w:szCs w:val="24"/>
        </w:rPr>
      </w:pPr>
    </w:p>
    <w:p w14:paraId="1F6CD962" w14:textId="6531A636" w:rsidR="00B6045E" w:rsidRPr="00D55E8F" w:rsidRDefault="00A07B54" w:rsidP="00D53429">
      <w:pPr>
        <w:pStyle w:val="Ttulo2"/>
        <w:rPr>
          <w:rFonts w:ascii="Arial" w:hAnsi="Arial" w:cs="Arial"/>
          <w:b/>
          <w:bCs/>
          <w:sz w:val="24"/>
          <w:szCs w:val="24"/>
        </w:rPr>
      </w:pPr>
      <w:bookmarkStart w:id="43" w:name="_Toc219105272"/>
      <w:r w:rsidRPr="00D55E8F">
        <w:rPr>
          <w:rFonts w:ascii="Arial" w:hAnsi="Arial" w:cs="Arial"/>
          <w:b/>
          <w:bCs/>
          <w:sz w:val="24"/>
          <w:szCs w:val="24"/>
        </w:rPr>
        <w:t>Fechas relevantes del estudio</w:t>
      </w:r>
      <w:bookmarkEnd w:id="43"/>
    </w:p>
    <w:p w14:paraId="162FE34D" w14:textId="77777777" w:rsidR="00586D85" w:rsidRPr="009513DC" w:rsidRDefault="00586D85" w:rsidP="00586D85">
      <w:pPr>
        <w:spacing w:after="0"/>
        <w:rPr>
          <w:rFonts w:ascii="Arial" w:hAnsi="Arial" w:cs="Arial"/>
          <w:bCs/>
        </w:rPr>
      </w:pPr>
    </w:p>
    <w:p w14:paraId="462FC5C2" w14:textId="77777777" w:rsidR="00586D85" w:rsidRPr="00307A6F" w:rsidRDefault="00586D85" w:rsidP="00586D85">
      <w:pPr>
        <w:spacing w:after="0"/>
        <w:rPr>
          <w:rFonts w:ascii="Arial" w:hAnsi="Arial" w:cs="Arial"/>
          <w:bCs/>
          <w:sz w:val="20"/>
          <w:szCs w:val="20"/>
        </w:rPr>
      </w:pPr>
      <w:r w:rsidRPr="00307A6F">
        <w:rPr>
          <w:rFonts w:ascii="Arial" w:hAnsi="Arial" w:cs="Arial"/>
          <w:bCs/>
          <w:sz w:val="20"/>
          <w:szCs w:val="20"/>
        </w:rPr>
        <w:t>El ensayo clínico se ha desarrollado siguiendo el siguiente calendario:</w:t>
      </w:r>
    </w:p>
    <w:p w14:paraId="31C27393" w14:textId="77777777" w:rsidR="00586D85" w:rsidRPr="009513DC" w:rsidRDefault="00586D85" w:rsidP="00586D85">
      <w:pPr>
        <w:spacing w:after="0"/>
        <w:rPr>
          <w:rFonts w:ascii="Arial" w:hAnsi="Arial" w:cs="Arial"/>
          <w:bCs/>
        </w:rPr>
      </w:pPr>
    </w:p>
    <w:tbl>
      <w:tblPr>
        <w:tblStyle w:val="Tablanormal2"/>
        <w:tblpPr w:leftFromText="141" w:rightFromText="141" w:vertAnchor="text" w:horzAnchor="margin" w:tblpXSpec="center" w:tblpY="96"/>
        <w:tblW w:w="8500" w:type="dxa"/>
        <w:tblLook w:val="0000" w:firstRow="0" w:lastRow="0" w:firstColumn="0" w:lastColumn="0" w:noHBand="0" w:noVBand="0"/>
      </w:tblPr>
      <w:tblGrid>
        <w:gridCol w:w="4962"/>
        <w:gridCol w:w="3538"/>
      </w:tblGrid>
      <w:tr w:rsidR="00586D85" w:rsidRPr="009513DC" w14:paraId="29E33BD3" w14:textId="77777777" w:rsidTr="00A0548A">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4962" w:type="dxa"/>
          </w:tcPr>
          <w:p w14:paraId="0BD8AEEA" w14:textId="77777777" w:rsidR="00586D85" w:rsidRPr="00307A6F" w:rsidRDefault="00586D85" w:rsidP="00A0548A">
            <w:pPr>
              <w:rPr>
                <w:rFonts w:ascii="Arial" w:hAnsi="Arial" w:cs="Arial"/>
                <w:sz w:val="20"/>
                <w:szCs w:val="20"/>
              </w:rPr>
            </w:pPr>
            <w:r w:rsidRPr="00307A6F">
              <w:rPr>
                <w:rFonts w:ascii="Arial" w:hAnsi="Arial" w:cs="Arial"/>
                <w:sz w:val="20"/>
                <w:szCs w:val="20"/>
              </w:rPr>
              <w:t>Fecha de inicio del estudio:</w:t>
            </w:r>
          </w:p>
        </w:tc>
        <w:tc>
          <w:tcPr>
            <w:cnfStyle w:val="000001000000" w:firstRow="0" w:lastRow="0" w:firstColumn="0" w:lastColumn="0" w:oddVBand="0" w:evenVBand="1" w:oddHBand="0" w:evenHBand="0" w:firstRowFirstColumn="0" w:firstRowLastColumn="0" w:lastRowFirstColumn="0" w:lastRowLastColumn="0"/>
            <w:tcW w:w="3538" w:type="dxa"/>
          </w:tcPr>
          <w:p w14:paraId="12BAF8B0" w14:textId="77777777" w:rsidR="00586D85" w:rsidRPr="00307A6F" w:rsidRDefault="00586D85" w:rsidP="00A0548A">
            <w:pPr>
              <w:rPr>
                <w:rFonts w:ascii="Arial" w:hAnsi="Arial" w:cs="Arial"/>
                <w:bCs/>
                <w:sz w:val="20"/>
                <w:szCs w:val="20"/>
              </w:rPr>
            </w:pPr>
          </w:p>
        </w:tc>
      </w:tr>
      <w:tr w:rsidR="00586D85" w:rsidRPr="009513DC" w14:paraId="342E8114" w14:textId="77777777" w:rsidTr="00A0548A">
        <w:trPr>
          <w:trHeight w:val="340"/>
        </w:trPr>
        <w:tc>
          <w:tcPr>
            <w:cnfStyle w:val="000010000000" w:firstRow="0" w:lastRow="0" w:firstColumn="0" w:lastColumn="0" w:oddVBand="1" w:evenVBand="0" w:oddHBand="0" w:evenHBand="0" w:firstRowFirstColumn="0" w:firstRowLastColumn="0" w:lastRowFirstColumn="0" w:lastRowLastColumn="0"/>
            <w:tcW w:w="4962" w:type="dxa"/>
          </w:tcPr>
          <w:p w14:paraId="0D7AD6DC" w14:textId="396C1B44" w:rsidR="00586D85" w:rsidRPr="00307A6F" w:rsidRDefault="00586D85" w:rsidP="00A0548A">
            <w:pPr>
              <w:rPr>
                <w:rFonts w:ascii="Arial" w:hAnsi="Arial" w:cs="Arial"/>
                <w:sz w:val="20"/>
                <w:szCs w:val="20"/>
              </w:rPr>
            </w:pPr>
            <w:r w:rsidRPr="00307A6F">
              <w:rPr>
                <w:rFonts w:ascii="Arial" w:hAnsi="Arial" w:cs="Arial"/>
                <w:sz w:val="20"/>
                <w:szCs w:val="20"/>
              </w:rPr>
              <w:t xml:space="preserve">Fecha de inclusión del primer </w:t>
            </w:r>
            <w:r w:rsidR="00EC61D0">
              <w:rPr>
                <w:rFonts w:ascii="Arial" w:hAnsi="Arial" w:cs="Arial"/>
                <w:sz w:val="20"/>
                <w:szCs w:val="20"/>
              </w:rPr>
              <w:t>participante</w:t>
            </w:r>
            <w:r w:rsidRPr="00307A6F">
              <w:rPr>
                <w:rFonts w:ascii="Arial" w:hAnsi="Arial" w:cs="Arial"/>
                <w:sz w:val="20"/>
                <w:szCs w:val="20"/>
              </w:rPr>
              <w:t xml:space="preserve"> (FVFP):</w:t>
            </w:r>
          </w:p>
        </w:tc>
        <w:tc>
          <w:tcPr>
            <w:cnfStyle w:val="000001000000" w:firstRow="0" w:lastRow="0" w:firstColumn="0" w:lastColumn="0" w:oddVBand="0" w:evenVBand="1" w:oddHBand="0" w:evenHBand="0" w:firstRowFirstColumn="0" w:firstRowLastColumn="0" w:lastRowFirstColumn="0" w:lastRowLastColumn="0"/>
            <w:tcW w:w="3538" w:type="dxa"/>
          </w:tcPr>
          <w:p w14:paraId="3C917B28" w14:textId="77777777" w:rsidR="00586D85" w:rsidRPr="00307A6F" w:rsidRDefault="00586D85" w:rsidP="00A0548A">
            <w:pPr>
              <w:rPr>
                <w:rFonts w:ascii="Arial" w:hAnsi="Arial" w:cs="Arial"/>
                <w:bCs/>
                <w:sz w:val="20"/>
                <w:szCs w:val="20"/>
              </w:rPr>
            </w:pPr>
          </w:p>
        </w:tc>
      </w:tr>
      <w:tr w:rsidR="00586D85" w:rsidRPr="009513DC" w14:paraId="271AC780" w14:textId="77777777" w:rsidTr="00A0548A">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4962" w:type="dxa"/>
          </w:tcPr>
          <w:p w14:paraId="771AA40B" w14:textId="77777777" w:rsidR="00586D85" w:rsidRPr="00307A6F" w:rsidRDefault="00586D85" w:rsidP="00A0548A">
            <w:pPr>
              <w:rPr>
                <w:rFonts w:ascii="Arial" w:hAnsi="Arial" w:cs="Arial"/>
                <w:sz w:val="20"/>
                <w:szCs w:val="20"/>
              </w:rPr>
            </w:pPr>
            <w:r w:rsidRPr="00307A6F">
              <w:rPr>
                <w:rFonts w:ascii="Arial" w:hAnsi="Arial" w:cs="Arial"/>
                <w:sz w:val="20"/>
                <w:szCs w:val="20"/>
              </w:rPr>
              <w:t>Fecha fin de reclutamiento:</w:t>
            </w:r>
          </w:p>
        </w:tc>
        <w:tc>
          <w:tcPr>
            <w:cnfStyle w:val="000001000000" w:firstRow="0" w:lastRow="0" w:firstColumn="0" w:lastColumn="0" w:oddVBand="0" w:evenVBand="1" w:oddHBand="0" w:evenHBand="0" w:firstRowFirstColumn="0" w:firstRowLastColumn="0" w:lastRowFirstColumn="0" w:lastRowLastColumn="0"/>
            <w:tcW w:w="3538" w:type="dxa"/>
          </w:tcPr>
          <w:p w14:paraId="54143AA6" w14:textId="77777777" w:rsidR="00586D85" w:rsidRPr="00307A6F" w:rsidRDefault="00586D85" w:rsidP="00A0548A">
            <w:pPr>
              <w:rPr>
                <w:rFonts w:ascii="Arial" w:hAnsi="Arial" w:cs="Arial"/>
                <w:bCs/>
                <w:sz w:val="20"/>
                <w:szCs w:val="20"/>
              </w:rPr>
            </w:pPr>
          </w:p>
        </w:tc>
      </w:tr>
      <w:tr w:rsidR="00586D85" w:rsidRPr="009513DC" w14:paraId="3B33B3C0" w14:textId="77777777" w:rsidTr="00A0548A">
        <w:trPr>
          <w:trHeight w:val="340"/>
        </w:trPr>
        <w:tc>
          <w:tcPr>
            <w:cnfStyle w:val="000010000000" w:firstRow="0" w:lastRow="0" w:firstColumn="0" w:lastColumn="0" w:oddVBand="1" w:evenVBand="0" w:oddHBand="0" w:evenHBand="0" w:firstRowFirstColumn="0" w:firstRowLastColumn="0" w:lastRowFirstColumn="0" w:lastRowLastColumn="0"/>
            <w:tcW w:w="4962" w:type="dxa"/>
          </w:tcPr>
          <w:p w14:paraId="49644122" w14:textId="77777777" w:rsidR="00586D85" w:rsidRPr="00307A6F" w:rsidRDefault="00586D85" w:rsidP="00A0548A">
            <w:pPr>
              <w:rPr>
                <w:rFonts w:ascii="Arial" w:hAnsi="Arial" w:cs="Arial"/>
                <w:sz w:val="20"/>
                <w:szCs w:val="20"/>
              </w:rPr>
            </w:pPr>
            <w:r w:rsidRPr="00307A6F">
              <w:rPr>
                <w:rFonts w:ascii="Arial" w:hAnsi="Arial" w:cs="Arial"/>
                <w:sz w:val="20"/>
                <w:szCs w:val="20"/>
              </w:rPr>
              <w:t xml:space="preserve">Fecha de </w:t>
            </w:r>
            <w:commentRangeStart w:id="44"/>
            <w:r w:rsidRPr="00307A6F">
              <w:rPr>
                <w:rFonts w:ascii="Arial" w:hAnsi="Arial" w:cs="Arial"/>
                <w:sz w:val="20"/>
                <w:szCs w:val="20"/>
              </w:rPr>
              <w:t>finalización del estudio</w:t>
            </w:r>
            <w:commentRangeEnd w:id="44"/>
            <w:r w:rsidR="00000F59" w:rsidRPr="00307A6F">
              <w:rPr>
                <w:rStyle w:val="Refdecomentario"/>
                <w:sz w:val="20"/>
                <w:szCs w:val="20"/>
              </w:rPr>
              <w:commentReference w:id="44"/>
            </w:r>
            <w:r w:rsidRPr="00307A6F">
              <w:rPr>
                <w:rFonts w:ascii="Arial" w:hAnsi="Arial" w:cs="Arial"/>
                <w:sz w:val="20"/>
                <w:szCs w:val="20"/>
              </w:rPr>
              <w:t>:</w:t>
            </w:r>
          </w:p>
        </w:tc>
        <w:tc>
          <w:tcPr>
            <w:cnfStyle w:val="000001000000" w:firstRow="0" w:lastRow="0" w:firstColumn="0" w:lastColumn="0" w:oddVBand="0" w:evenVBand="1" w:oddHBand="0" w:evenHBand="0" w:firstRowFirstColumn="0" w:firstRowLastColumn="0" w:lastRowFirstColumn="0" w:lastRowLastColumn="0"/>
            <w:tcW w:w="3538" w:type="dxa"/>
          </w:tcPr>
          <w:p w14:paraId="262381B5" w14:textId="77777777" w:rsidR="00586D85" w:rsidRPr="00307A6F" w:rsidRDefault="00586D85" w:rsidP="00A0548A">
            <w:pPr>
              <w:rPr>
                <w:rFonts w:ascii="Arial" w:hAnsi="Arial" w:cs="Arial"/>
                <w:bCs/>
                <w:sz w:val="20"/>
                <w:szCs w:val="20"/>
              </w:rPr>
            </w:pPr>
          </w:p>
        </w:tc>
      </w:tr>
    </w:tbl>
    <w:p w14:paraId="0A3B0B5F" w14:textId="77777777" w:rsidR="00586D85" w:rsidRPr="008A4E8D" w:rsidRDefault="00586D85" w:rsidP="002F3B8E">
      <w:pPr>
        <w:spacing w:after="0" w:line="360" w:lineRule="auto"/>
        <w:jc w:val="both"/>
        <w:rPr>
          <w:rFonts w:ascii="Arial" w:hAnsi="Arial" w:cs="Arial"/>
          <w:highlight w:val="yellow"/>
        </w:rPr>
      </w:pPr>
    </w:p>
    <w:p w14:paraId="0ABBC14E" w14:textId="0C00144C" w:rsidR="00D53429" w:rsidRPr="00D55E8F" w:rsidRDefault="00B6045E" w:rsidP="00D55E8F">
      <w:pPr>
        <w:pStyle w:val="Ttulo2"/>
        <w:rPr>
          <w:rFonts w:ascii="Arial" w:hAnsi="Arial" w:cs="Arial"/>
          <w:b/>
          <w:bCs/>
          <w:sz w:val="24"/>
          <w:szCs w:val="24"/>
        </w:rPr>
      </w:pPr>
      <w:bookmarkStart w:id="45" w:name="_Toc219105273"/>
      <w:r w:rsidRPr="00D55E8F">
        <w:rPr>
          <w:rFonts w:ascii="Arial" w:hAnsi="Arial" w:cs="Arial"/>
          <w:b/>
          <w:bCs/>
          <w:sz w:val="24"/>
          <w:szCs w:val="24"/>
        </w:rPr>
        <w:t>Interrupciones globales y reanudaciones.</w:t>
      </w:r>
      <w:bookmarkEnd w:id="45"/>
      <w:r w:rsidRPr="00D55E8F">
        <w:rPr>
          <w:rFonts w:ascii="Arial" w:hAnsi="Arial" w:cs="Arial"/>
          <w:b/>
          <w:bCs/>
          <w:sz w:val="24"/>
          <w:szCs w:val="24"/>
        </w:rPr>
        <w:t xml:space="preserve"> </w:t>
      </w:r>
    </w:p>
    <w:p w14:paraId="6DBAA4E7" w14:textId="77777777" w:rsidR="00D55E8F" w:rsidRPr="00D55E8F" w:rsidRDefault="00D55E8F" w:rsidP="00D55E8F"/>
    <w:p w14:paraId="25811B70" w14:textId="7FA63AA4" w:rsidR="006C5F05" w:rsidRPr="00CC76CB" w:rsidRDefault="00B6045E" w:rsidP="002C33AE">
      <w:pPr>
        <w:pStyle w:val="Ttulo2"/>
        <w:spacing w:before="240" w:line="276" w:lineRule="auto"/>
        <w:jc w:val="both"/>
        <w:rPr>
          <w:rFonts w:ascii="Arial" w:hAnsi="Arial" w:cs="Arial"/>
          <w:b/>
          <w:bCs/>
          <w:sz w:val="24"/>
          <w:szCs w:val="24"/>
        </w:rPr>
      </w:pPr>
      <w:bookmarkStart w:id="46" w:name="_Toc219105274"/>
      <w:r w:rsidRPr="00D55E8F">
        <w:rPr>
          <w:rFonts w:ascii="Arial" w:hAnsi="Arial" w:cs="Arial"/>
          <w:b/>
          <w:bCs/>
          <w:sz w:val="24"/>
          <w:szCs w:val="24"/>
        </w:rPr>
        <w:t>Limitaciones, valorando las fuentes de sesgos potenciales e imprecisiones y advertencias.</w:t>
      </w:r>
      <w:bookmarkEnd w:id="46"/>
      <w:r w:rsidRPr="00D55E8F">
        <w:rPr>
          <w:rFonts w:ascii="Arial" w:hAnsi="Arial" w:cs="Arial"/>
          <w:b/>
          <w:bCs/>
          <w:sz w:val="24"/>
          <w:szCs w:val="24"/>
        </w:rPr>
        <w:t xml:space="preserve"> </w:t>
      </w:r>
    </w:p>
    <w:p w14:paraId="0B47C3F2" w14:textId="77777777" w:rsidR="0081396C" w:rsidRPr="009513DC" w:rsidRDefault="0081396C" w:rsidP="002C33AE">
      <w:pPr>
        <w:spacing w:after="0" w:line="276" w:lineRule="auto"/>
        <w:jc w:val="both"/>
        <w:rPr>
          <w:rFonts w:ascii="Arial" w:hAnsi="Arial" w:cs="Arial"/>
          <w:b/>
          <w:sz w:val="20"/>
          <w:szCs w:val="20"/>
          <w:u w:val="single"/>
        </w:rPr>
      </w:pPr>
    </w:p>
    <w:p w14:paraId="1DF63F10" w14:textId="51809D9D" w:rsidR="00141CD1" w:rsidRDefault="00760186" w:rsidP="000E6B24">
      <w:pPr>
        <w:pStyle w:val="Ttulo1"/>
        <w:rPr>
          <w:rStyle w:val="Textoennegrita"/>
          <w:rFonts w:ascii="Arial" w:hAnsi="Arial" w:cs="Arial"/>
          <w:sz w:val="24"/>
          <w:szCs w:val="24"/>
        </w:rPr>
      </w:pPr>
      <w:bookmarkStart w:id="47" w:name="_Toc219105275"/>
      <w:r>
        <w:rPr>
          <w:rStyle w:val="Textoennegrita"/>
          <w:rFonts w:ascii="Arial" w:hAnsi="Arial" w:cs="Arial"/>
          <w:sz w:val="24"/>
          <w:szCs w:val="24"/>
        </w:rPr>
        <w:t>DISEÑO Y MÉT</w:t>
      </w:r>
      <w:r w:rsidR="005F137A">
        <w:rPr>
          <w:rStyle w:val="Textoennegrita"/>
          <w:rFonts w:ascii="Arial" w:hAnsi="Arial" w:cs="Arial"/>
          <w:sz w:val="24"/>
          <w:szCs w:val="24"/>
        </w:rPr>
        <w:t>ODOS DEL ESTUDIO</w:t>
      </w:r>
      <w:bookmarkEnd w:id="47"/>
    </w:p>
    <w:p w14:paraId="6BA3E191" w14:textId="77777777" w:rsidR="003B0C90" w:rsidRPr="003B0C90" w:rsidRDefault="003B0C90" w:rsidP="003B0C90"/>
    <w:p w14:paraId="7CCFF61C" w14:textId="5F5EA71E" w:rsidR="00DC68A6" w:rsidRDefault="006C5F05" w:rsidP="00CB1697">
      <w:pPr>
        <w:pStyle w:val="Ttulo2"/>
        <w:spacing w:before="240" w:line="360" w:lineRule="auto"/>
        <w:jc w:val="both"/>
        <w:rPr>
          <w:rFonts w:ascii="Arial" w:hAnsi="Arial" w:cs="Arial"/>
          <w:b/>
          <w:bCs/>
          <w:sz w:val="24"/>
          <w:szCs w:val="24"/>
        </w:rPr>
      </w:pPr>
      <w:bookmarkStart w:id="48" w:name="_Toc219105276"/>
      <w:r w:rsidRPr="00D55E8F">
        <w:rPr>
          <w:rFonts w:ascii="Arial" w:hAnsi="Arial" w:cs="Arial"/>
          <w:b/>
          <w:bCs/>
          <w:sz w:val="24"/>
          <w:szCs w:val="24"/>
        </w:rPr>
        <w:t xml:space="preserve">Diseño </w:t>
      </w:r>
      <w:r w:rsidR="00DC68A6">
        <w:rPr>
          <w:rFonts w:ascii="Arial" w:hAnsi="Arial" w:cs="Arial"/>
          <w:b/>
          <w:bCs/>
          <w:sz w:val="24"/>
          <w:szCs w:val="24"/>
        </w:rPr>
        <w:t>del estudio</w:t>
      </w:r>
      <w:bookmarkEnd w:id="48"/>
    </w:p>
    <w:p w14:paraId="39E5FB8F" w14:textId="77777777" w:rsidR="00750FFB" w:rsidRDefault="00750FFB" w:rsidP="00CB1697">
      <w:pPr>
        <w:spacing w:line="360" w:lineRule="auto"/>
        <w:jc w:val="both"/>
      </w:pPr>
    </w:p>
    <w:p w14:paraId="1F054250" w14:textId="77777777" w:rsidR="006C5F05" w:rsidRPr="00D55E8F" w:rsidRDefault="006C5F05" w:rsidP="00CB1697">
      <w:pPr>
        <w:pStyle w:val="Ttulo2"/>
        <w:spacing w:before="240" w:line="360" w:lineRule="auto"/>
        <w:jc w:val="both"/>
        <w:rPr>
          <w:rFonts w:ascii="Arial" w:hAnsi="Arial" w:cs="Arial"/>
          <w:b/>
          <w:bCs/>
          <w:sz w:val="24"/>
          <w:szCs w:val="24"/>
        </w:rPr>
      </w:pPr>
      <w:bookmarkStart w:id="49" w:name="_Toc219105277"/>
      <w:r w:rsidRPr="00D55E8F">
        <w:rPr>
          <w:rFonts w:ascii="Arial" w:hAnsi="Arial" w:cs="Arial"/>
          <w:b/>
          <w:bCs/>
          <w:sz w:val="24"/>
          <w:szCs w:val="24"/>
        </w:rPr>
        <w:t>Criterios de selección de los participantes</w:t>
      </w:r>
      <w:bookmarkEnd w:id="49"/>
    </w:p>
    <w:p w14:paraId="27CDCD02" w14:textId="064EE59A" w:rsidR="006C5F05" w:rsidRPr="009204D1" w:rsidRDefault="001A4FE1" w:rsidP="00CB1697">
      <w:pPr>
        <w:pStyle w:val="NormalWeb"/>
        <w:spacing w:line="360" w:lineRule="auto"/>
        <w:jc w:val="both"/>
        <w:rPr>
          <w:rFonts w:ascii="Arial" w:hAnsi="Arial" w:cs="Arial"/>
          <w:i/>
          <w:iCs/>
          <w:color w:val="808080" w:themeColor="background1" w:themeShade="80"/>
          <w:sz w:val="20"/>
          <w:szCs w:val="20"/>
        </w:rPr>
      </w:pPr>
      <w:r>
        <w:rPr>
          <w:rFonts w:ascii="Arial" w:hAnsi="Arial" w:cs="Arial"/>
          <w:i/>
          <w:iCs/>
          <w:color w:val="808080" w:themeColor="background1" w:themeShade="80"/>
          <w:sz w:val="20"/>
          <w:szCs w:val="20"/>
        </w:rPr>
        <w:t>E</w:t>
      </w:r>
      <w:r w:rsidR="006C5F05" w:rsidRPr="009204D1">
        <w:rPr>
          <w:rFonts w:ascii="Arial" w:hAnsi="Arial" w:cs="Arial"/>
          <w:i/>
          <w:iCs/>
          <w:color w:val="808080" w:themeColor="background1" w:themeShade="80"/>
          <w:sz w:val="20"/>
          <w:szCs w:val="20"/>
        </w:rPr>
        <w:t>n apartados diferentes para los criterios de inclusión, de exclusión y los de retirada del estudio, que deben coincidir con los del protocolo</w:t>
      </w:r>
    </w:p>
    <w:p w14:paraId="548287FE" w14:textId="77777777" w:rsidR="008A133B" w:rsidRPr="00D2473C" w:rsidRDefault="008A133B" w:rsidP="008A133B">
      <w:pPr>
        <w:pStyle w:val="Ttulo3"/>
        <w:rPr>
          <w:rFonts w:ascii="Arial" w:hAnsi="Arial" w:cs="Arial"/>
          <w:sz w:val="22"/>
          <w:szCs w:val="22"/>
        </w:rPr>
      </w:pPr>
      <w:bookmarkStart w:id="50" w:name="_Toc219105278"/>
      <w:r w:rsidRPr="00D2473C">
        <w:rPr>
          <w:rFonts w:ascii="Arial" w:hAnsi="Arial" w:cs="Arial"/>
          <w:sz w:val="22"/>
          <w:szCs w:val="22"/>
        </w:rPr>
        <w:t>Criterios de inclusión</w:t>
      </w:r>
      <w:bookmarkEnd w:id="50"/>
    </w:p>
    <w:p w14:paraId="03D3DC60" w14:textId="552DAE3F" w:rsidR="008A133B" w:rsidRPr="00D2473C" w:rsidRDefault="008A133B" w:rsidP="008A133B">
      <w:pPr>
        <w:pStyle w:val="Ttulo3"/>
        <w:rPr>
          <w:rFonts w:ascii="Arial" w:hAnsi="Arial" w:cs="Arial"/>
          <w:sz w:val="22"/>
          <w:szCs w:val="22"/>
        </w:rPr>
      </w:pPr>
      <w:bookmarkStart w:id="51" w:name="_Toc219105279"/>
      <w:r w:rsidRPr="00D2473C">
        <w:rPr>
          <w:rFonts w:ascii="Arial" w:hAnsi="Arial" w:cs="Arial"/>
          <w:sz w:val="22"/>
          <w:szCs w:val="22"/>
        </w:rPr>
        <w:t>Criterios de exclusión</w:t>
      </w:r>
      <w:bookmarkEnd w:id="51"/>
    </w:p>
    <w:p w14:paraId="7EC9104E" w14:textId="181D095F" w:rsidR="008A133B" w:rsidRDefault="008A133B" w:rsidP="008A133B">
      <w:pPr>
        <w:pStyle w:val="Ttulo3"/>
        <w:rPr>
          <w:rFonts w:ascii="Arial" w:hAnsi="Arial" w:cs="Arial"/>
          <w:sz w:val="22"/>
          <w:szCs w:val="22"/>
        </w:rPr>
      </w:pPr>
      <w:bookmarkStart w:id="52" w:name="_Toc219105280"/>
      <w:r w:rsidRPr="00D2473C">
        <w:rPr>
          <w:rFonts w:ascii="Arial" w:hAnsi="Arial" w:cs="Arial"/>
          <w:sz w:val="22"/>
          <w:szCs w:val="22"/>
        </w:rPr>
        <w:t>Criterios de retirada</w:t>
      </w:r>
      <w:bookmarkEnd w:id="52"/>
    </w:p>
    <w:p w14:paraId="23859D76" w14:textId="77777777" w:rsidR="003B0C90" w:rsidRPr="003B0C90" w:rsidRDefault="003B0C90" w:rsidP="003B0C90"/>
    <w:p w14:paraId="1A39CC98" w14:textId="7E8F515E" w:rsidR="003B0C90" w:rsidRPr="0081396C" w:rsidRDefault="003B0C90" w:rsidP="003B0C90">
      <w:pPr>
        <w:pStyle w:val="Ttulo2"/>
        <w:rPr>
          <w:rStyle w:val="Textoennegrita"/>
          <w:rFonts w:ascii="Arial" w:hAnsi="Arial" w:cs="Arial"/>
          <w:sz w:val="24"/>
          <w:szCs w:val="24"/>
        </w:rPr>
      </w:pPr>
      <w:bookmarkStart w:id="53" w:name="_Toc219105281"/>
      <w:r w:rsidRPr="0081396C">
        <w:rPr>
          <w:rStyle w:val="Textoennegrita"/>
          <w:rFonts w:ascii="Arial" w:hAnsi="Arial" w:cs="Arial"/>
          <w:sz w:val="24"/>
          <w:szCs w:val="24"/>
        </w:rPr>
        <w:t>O</w:t>
      </w:r>
      <w:r w:rsidR="000F75E5" w:rsidRPr="0081396C">
        <w:rPr>
          <w:rStyle w:val="Textoennegrita"/>
          <w:rFonts w:ascii="Arial" w:hAnsi="Arial" w:cs="Arial"/>
          <w:sz w:val="24"/>
          <w:szCs w:val="24"/>
        </w:rPr>
        <w:t>bjetivos</w:t>
      </w:r>
      <w:bookmarkEnd w:id="53"/>
    </w:p>
    <w:p w14:paraId="366A9CFD" w14:textId="77777777" w:rsidR="003B0C90" w:rsidRPr="0013756A" w:rsidRDefault="003B0C90" w:rsidP="003B0C90"/>
    <w:p w14:paraId="33157179" w14:textId="77777777" w:rsidR="003B0C90" w:rsidRPr="009204D1" w:rsidRDefault="003B0C90" w:rsidP="003B0C90">
      <w:pPr>
        <w:spacing w:after="0"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Brevemente se describirán, uno por uno y en frases diferentes, el objetivo principal y los objetivos secundarios del estudio. Este apartado suele tomarse directamente del protocolo del EC.</w:t>
      </w:r>
    </w:p>
    <w:p w14:paraId="58AF0772" w14:textId="77777777" w:rsidR="003B0C90" w:rsidRDefault="003B0C90" w:rsidP="003B0C90">
      <w:pPr>
        <w:spacing w:after="0" w:line="276" w:lineRule="auto"/>
        <w:jc w:val="both"/>
        <w:rPr>
          <w:rFonts w:ascii="Arial" w:hAnsi="Arial" w:cs="Arial"/>
          <w:i/>
          <w:iCs/>
          <w:sz w:val="20"/>
          <w:szCs w:val="20"/>
        </w:rPr>
      </w:pPr>
    </w:p>
    <w:p w14:paraId="4DBD8E1C" w14:textId="77777777" w:rsidR="003B0C90" w:rsidRPr="003B0C90" w:rsidRDefault="003B0C90" w:rsidP="003B0C90">
      <w:pPr>
        <w:pStyle w:val="Ttulo3"/>
        <w:rPr>
          <w:rFonts w:ascii="Arial" w:hAnsi="Arial" w:cs="Arial"/>
          <w:sz w:val="22"/>
          <w:szCs w:val="22"/>
        </w:rPr>
      </w:pPr>
      <w:bookmarkStart w:id="54" w:name="_Toc219105282"/>
      <w:r w:rsidRPr="003B0C90">
        <w:rPr>
          <w:rFonts w:ascii="Arial" w:hAnsi="Arial" w:cs="Arial"/>
          <w:sz w:val="22"/>
          <w:szCs w:val="22"/>
        </w:rPr>
        <w:t>Objetivos primarios</w:t>
      </w:r>
      <w:bookmarkEnd w:id="54"/>
    </w:p>
    <w:p w14:paraId="3AAC6583" w14:textId="0002AF1C" w:rsidR="003B0C90" w:rsidRDefault="003B0C90" w:rsidP="003B0C90">
      <w:pPr>
        <w:pStyle w:val="Ttulo3"/>
        <w:rPr>
          <w:rFonts w:ascii="Arial" w:hAnsi="Arial" w:cs="Arial"/>
          <w:sz w:val="22"/>
          <w:szCs w:val="22"/>
        </w:rPr>
      </w:pPr>
      <w:bookmarkStart w:id="55" w:name="_Toc219105283"/>
      <w:r w:rsidRPr="003B0C90">
        <w:rPr>
          <w:rFonts w:ascii="Arial" w:hAnsi="Arial" w:cs="Arial"/>
          <w:sz w:val="22"/>
          <w:szCs w:val="22"/>
        </w:rPr>
        <w:t>Objetivos secundarios</w:t>
      </w:r>
      <w:bookmarkEnd w:id="55"/>
    </w:p>
    <w:p w14:paraId="7DBDC9A8" w14:textId="77777777" w:rsidR="003B0C90" w:rsidRPr="003B0C90" w:rsidRDefault="003B0C90" w:rsidP="003B0C90"/>
    <w:p w14:paraId="1D3E8651" w14:textId="218D0959" w:rsidR="006C5F05" w:rsidRPr="00D55E8F" w:rsidRDefault="00B6346A" w:rsidP="00D55E8F">
      <w:pPr>
        <w:pStyle w:val="Ttulo2"/>
        <w:spacing w:before="240" w:line="276" w:lineRule="auto"/>
        <w:jc w:val="both"/>
        <w:rPr>
          <w:rFonts w:ascii="Arial" w:hAnsi="Arial" w:cs="Arial"/>
          <w:b/>
          <w:bCs/>
          <w:sz w:val="24"/>
          <w:szCs w:val="24"/>
        </w:rPr>
      </w:pPr>
      <w:bookmarkStart w:id="56" w:name="_Toc219105284"/>
      <w:r>
        <w:rPr>
          <w:rFonts w:ascii="Arial" w:hAnsi="Arial" w:cs="Arial"/>
          <w:b/>
          <w:bCs/>
          <w:sz w:val="24"/>
          <w:szCs w:val="24"/>
        </w:rPr>
        <w:lastRenderedPageBreak/>
        <w:t>Tratamientos</w:t>
      </w:r>
      <w:bookmarkEnd w:id="56"/>
    </w:p>
    <w:p w14:paraId="22A8BA1D" w14:textId="65DB5D0D" w:rsidR="0013756A" w:rsidRPr="009204D1" w:rsidRDefault="006C5F05" w:rsidP="00CB1697">
      <w:pPr>
        <w:pStyle w:val="NormalWeb"/>
        <w:spacing w:line="360" w:lineRule="auto"/>
        <w:jc w:val="both"/>
        <w:rPr>
          <w:rFonts w:ascii="Arial" w:hAnsi="Arial" w:cs="Arial"/>
          <w:i/>
          <w:iCs/>
          <w:color w:val="808080" w:themeColor="background1" w:themeShade="80"/>
          <w:sz w:val="20"/>
          <w:szCs w:val="20"/>
        </w:rPr>
      </w:pPr>
      <w:r w:rsidRPr="009204D1">
        <w:rPr>
          <w:rFonts w:ascii="Arial" w:hAnsi="Arial" w:cs="Arial"/>
          <w:i/>
          <w:iCs/>
          <w:color w:val="808080" w:themeColor="background1" w:themeShade="80"/>
          <w:sz w:val="20"/>
          <w:szCs w:val="20"/>
        </w:rPr>
        <w:t xml:space="preserve">Incluye la descripción de los medicamentos administrados a cada rama del estudio, los métodos de asignación de los </w:t>
      </w:r>
      <w:r w:rsidR="00EC61D0">
        <w:rPr>
          <w:rFonts w:ascii="Arial" w:hAnsi="Arial" w:cs="Arial"/>
          <w:i/>
          <w:iCs/>
          <w:color w:val="808080" w:themeColor="background1" w:themeShade="80"/>
          <w:sz w:val="20"/>
          <w:szCs w:val="20"/>
        </w:rPr>
        <w:t>participante</w:t>
      </w:r>
      <w:r w:rsidRPr="009204D1">
        <w:rPr>
          <w:rFonts w:ascii="Arial" w:hAnsi="Arial" w:cs="Arial"/>
          <w:i/>
          <w:iCs/>
          <w:color w:val="808080" w:themeColor="background1" w:themeShade="80"/>
          <w:sz w:val="20"/>
          <w:szCs w:val="20"/>
        </w:rPr>
        <w:t>s, las dosis y vía de administración, los procedimientos de enmascaramiento, el tipo de tratamiento previo y concomitante y la adherencia a la medicación.</w:t>
      </w:r>
      <w:bookmarkStart w:id="57" w:name="_Toc244666466"/>
      <w:bookmarkStart w:id="58" w:name="_Toc268185207"/>
      <w:bookmarkStart w:id="59" w:name="_Toc268185520"/>
      <w:bookmarkStart w:id="60" w:name="_Toc268186982"/>
      <w:bookmarkStart w:id="61" w:name="_Toc268187417"/>
      <w:bookmarkStart w:id="62" w:name="_Toc268187478"/>
      <w:bookmarkStart w:id="63" w:name="_Toc268187589"/>
      <w:bookmarkStart w:id="64" w:name="_Toc273701904"/>
    </w:p>
    <w:p w14:paraId="1226861A" w14:textId="7F83D61C" w:rsidR="00555538" w:rsidRPr="00423936" w:rsidRDefault="00B6346A" w:rsidP="00CB1697">
      <w:pPr>
        <w:pStyle w:val="Ttulo3"/>
        <w:spacing w:line="360" w:lineRule="auto"/>
        <w:rPr>
          <w:rFonts w:ascii="Arial" w:hAnsi="Arial" w:cs="Arial"/>
          <w:sz w:val="22"/>
          <w:szCs w:val="22"/>
        </w:rPr>
      </w:pPr>
      <w:bookmarkStart w:id="65" w:name="_Toc219105285"/>
      <w:r w:rsidRPr="00C1789B">
        <w:rPr>
          <w:rFonts w:ascii="Arial" w:hAnsi="Arial" w:cs="Arial"/>
          <w:sz w:val="22"/>
          <w:szCs w:val="22"/>
        </w:rPr>
        <w:t>T</w:t>
      </w:r>
      <w:r w:rsidR="00F16FCD">
        <w:rPr>
          <w:rFonts w:ascii="Arial" w:hAnsi="Arial" w:cs="Arial"/>
          <w:sz w:val="22"/>
          <w:szCs w:val="22"/>
        </w:rPr>
        <w:t>erapia base y t</w:t>
      </w:r>
      <w:r w:rsidRPr="00C1789B">
        <w:rPr>
          <w:rFonts w:ascii="Arial" w:hAnsi="Arial" w:cs="Arial"/>
          <w:sz w:val="22"/>
          <w:szCs w:val="22"/>
        </w:rPr>
        <w:t>ratamientos administrados</w:t>
      </w:r>
      <w:bookmarkEnd w:id="65"/>
    </w:p>
    <w:p w14:paraId="015C1FC2" w14:textId="72B04734" w:rsidR="00555538" w:rsidRPr="009204D1" w:rsidRDefault="00555538"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Los tratamientos precisos o agentes de diagnóstico que se administrarán en cada brazo del estudio, y para cada período del estudio, deben describirse incluyendo la ruta y el modo de administración, dosis y pauta posológica.</w:t>
      </w:r>
    </w:p>
    <w:p w14:paraId="3A3BA90F" w14:textId="4CCBF6D2" w:rsidR="008F1B6E" w:rsidRPr="00423936" w:rsidRDefault="000C537D" w:rsidP="00CB1697">
      <w:pPr>
        <w:pStyle w:val="Ttulo3"/>
        <w:spacing w:line="360" w:lineRule="auto"/>
        <w:rPr>
          <w:rFonts w:ascii="Arial" w:hAnsi="Arial" w:cs="Arial"/>
          <w:sz w:val="22"/>
          <w:szCs w:val="22"/>
        </w:rPr>
      </w:pPr>
      <w:bookmarkStart w:id="66" w:name="_Toc219105286"/>
      <w:r>
        <w:rPr>
          <w:rFonts w:ascii="Arial" w:hAnsi="Arial" w:cs="Arial"/>
          <w:sz w:val="22"/>
          <w:szCs w:val="22"/>
        </w:rPr>
        <w:t>Medicamento</w:t>
      </w:r>
      <w:r w:rsidR="00097863">
        <w:rPr>
          <w:rFonts w:ascii="Arial" w:hAnsi="Arial" w:cs="Arial"/>
          <w:sz w:val="22"/>
          <w:szCs w:val="22"/>
        </w:rPr>
        <w:t>s</w:t>
      </w:r>
      <w:r w:rsidR="004B61A2" w:rsidRPr="00C1789B">
        <w:rPr>
          <w:rFonts w:ascii="Arial" w:hAnsi="Arial" w:cs="Arial"/>
          <w:sz w:val="22"/>
          <w:szCs w:val="22"/>
        </w:rPr>
        <w:t xml:space="preserve"> en </w:t>
      </w:r>
      <w:r w:rsidR="00C1789B" w:rsidRPr="00C1789B">
        <w:rPr>
          <w:rFonts w:ascii="Arial" w:hAnsi="Arial" w:cs="Arial"/>
          <w:sz w:val="22"/>
          <w:szCs w:val="22"/>
        </w:rPr>
        <w:t>investigación</w:t>
      </w:r>
      <w:bookmarkEnd w:id="66"/>
    </w:p>
    <w:p w14:paraId="31D44BB6" w14:textId="7272FE30" w:rsidR="008F1B6E" w:rsidRPr="008F1B6E" w:rsidRDefault="008F1B6E" w:rsidP="00CB1697">
      <w:pPr>
        <w:spacing w:line="360" w:lineRule="auto"/>
        <w:jc w:val="both"/>
        <w:rPr>
          <w:rFonts w:ascii="Arial" w:eastAsia="Times New Roman" w:hAnsi="Arial" w:cs="Arial"/>
          <w:i/>
          <w:iCs/>
          <w:color w:val="808080" w:themeColor="background1" w:themeShade="80"/>
          <w:sz w:val="20"/>
          <w:szCs w:val="20"/>
          <w:lang w:eastAsia="es-ES"/>
        </w:rPr>
      </w:pPr>
      <w:r w:rsidRPr="008F1B6E">
        <w:rPr>
          <w:rFonts w:ascii="Arial" w:eastAsia="Times New Roman" w:hAnsi="Arial" w:cs="Arial"/>
          <w:i/>
          <w:iCs/>
          <w:color w:val="808080" w:themeColor="background1" w:themeShade="80"/>
          <w:sz w:val="20"/>
          <w:szCs w:val="20"/>
          <w:lang w:eastAsia="es-ES"/>
        </w:rPr>
        <w:t xml:space="preserve">En el texto del informe, debe incluirse, una breve descripción de los fármacos de prueba/medicamentos en </w:t>
      </w:r>
      <w:r w:rsidRPr="009204D1">
        <w:rPr>
          <w:rFonts w:ascii="Arial" w:eastAsia="Times New Roman" w:hAnsi="Arial" w:cs="Arial"/>
          <w:i/>
          <w:iCs/>
          <w:color w:val="808080" w:themeColor="background1" w:themeShade="80"/>
          <w:sz w:val="20"/>
          <w:szCs w:val="20"/>
          <w:lang w:eastAsia="es-ES"/>
        </w:rPr>
        <w:t>investigación (</w:t>
      </w:r>
      <w:r w:rsidRPr="008F1B6E">
        <w:rPr>
          <w:rFonts w:ascii="Arial" w:eastAsia="Times New Roman" w:hAnsi="Arial" w:cs="Arial"/>
          <w:i/>
          <w:iCs/>
          <w:color w:val="808080" w:themeColor="background1" w:themeShade="80"/>
          <w:sz w:val="20"/>
          <w:szCs w:val="20"/>
          <w:lang w:eastAsia="es-ES"/>
        </w:rPr>
        <w:t xml:space="preserve">formulación, concentración, número(s) de lote). Si se utilizan más de un lote de fármaco de prueba/medicamento en investigación, los </w:t>
      </w:r>
      <w:r w:rsidR="00EC61D0">
        <w:rPr>
          <w:rFonts w:ascii="Arial" w:eastAsia="Times New Roman" w:hAnsi="Arial" w:cs="Arial"/>
          <w:i/>
          <w:iCs/>
          <w:color w:val="808080" w:themeColor="background1" w:themeShade="80"/>
          <w:sz w:val="20"/>
          <w:szCs w:val="20"/>
          <w:lang w:eastAsia="es-ES"/>
        </w:rPr>
        <w:t>participante</w:t>
      </w:r>
      <w:r w:rsidRPr="008F1B6E">
        <w:rPr>
          <w:rFonts w:ascii="Arial" w:eastAsia="Times New Roman" w:hAnsi="Arial" w:cs="Arial"/>
          <w:i/>
          <w:iCs/>
          <w:color w:val="808080" w:themeColor="background1" w:themeShade="80"/>
          <w:sz w:val="20"/>
          <w:szCs w:val="20"/>
          <w:lang w:eastAsia="es-ES"/>
        </w:rPr>
        <w:t>s que reciben cada lote deben ser identificados</w:t>
      </w:r>
      <w:r w:rsidR="007C2E27">
        <w:rPr>
          <w:rFonts w:ascii="Arial" w:eastAsia="Times New Roman" w:hAnsi="Arial" w:cs="Arial"/>
          <w:i/>
          <w:iCs/>
          <w:color w:val="808080" w:themeColor="background1" w:themeShade="80"/>
          <w:sz w:val="20"/>
          <w:szCs w:val="20"/>
          <w:lang w:eastAsia="es-ES"/>
        </w:rPr>
        <w:t xml:space="preserve">. </w:t>
      </w:r>
      <w:r w:rsidRPr="009204D1">
        <w:rPr>
          <w:rFonts w:ascii="Arial" w:eastAsia="Times New Roman" w:hAnsi="Arial" w:cs="Arial"/>
          <w:i/>
          <w:iCs/>
          <w:color w:val="808080" w:themeColor="background1" w:themeShade="80"/>
          <w:sz w:val="20"/>
          <w:szCs w:val="20"/>
          <w:lang w:eastAsia="es-ES"/>
        </w:rPr>
        <w:t>Se</w:t>
      </w:r>
      <w:r w:rsidRPr="008F1B6E">
        <w:rPr>
          <w:rFonts w:ascii="Arial" w:eastAsia="Times New Roman" w:hAnsi="Arial" w:cs="Arial"/>
          <w:i/>
          <w:iCs/>
          <w:color w:val="808080" w:themeColor="background1" w:themeShade="80"/>
          <w:sz w:val="20"/>
          <w:szCs w:val="20"/>
          <w:lang w:eastAsia="es-ES"/>
        </w:rPr>
        <w:t xml:space="preserve"> debe proporcionar el origen de los placebos y de los productos de comparación/control </w:t>
      </w:r>
      <w:r w:rsidRPr="009204D1">
        <w:rPr>
          <w:rFonts w:ascii="Arial" w:eastAsia="Times New Roman" w:hAnsi="Arial" w:cs="Arial"/>
          <w:i/>
          <w:iCs/>
          <w:color w:val="808080" w:themeColor="background1" w:themeShade="80"/>
          <w:sz w:val="20"/>
          <w:szCs w:val="20"/>
          <w:lang w:eastAsia="es-ES"/>
        </w:rPr>
        <w:t>activo. Cualquier</w:t>
      </w:r>
      <w:r w:rsidRPr="008F1B6E">
        <w:rPr>
          <w:rFonts w:ascii="Arial" w:eastAsia="Times New Roman" w:hAnsi="Arial" w:cs="Arial"/>
          <w:i/>
          <w:iCs/>
          <w:color w:val="808080" w:themeColor="background1" w:themeShade="80"/>
          <w:sz w:val="20"/>
          <w:szCs w:val="20"/>
          <w:lang w:eastAsia="es-ES"/>
        </w:rPr>
        <w:t xml:space="preserve"> modificación de los productos de comparación de su estado comercial habitual debe ser informado, y las etapas adoptadas para asegurar que su biodisponibilidad no se altere deben ser descritas.</w:t>
      </w:r>
    </w:p>
    <w:p w14:paraId="0A3F9F0A" w14:textId="4A5F9614" w:rsidR="008F1B6E" w:rsidRPr="009204D1" w:rsidRDefault="008F1B6E" w:rsidP="00CB1697">
      <w:pPr>
        <w:spacing w:line="360" w:lineRule="auto"/>
        <w:jc w:val="both"/>
        <w:rPr>
          <w:rFonts w:ascii="Arial" w:eastAsia="Times New Roman" w:hAnsi="Arial" w:cs="Arial"/>
          <w:i/>
          <w:iCs/>
          <w:color w:val="808080" w:themeColor="background1" w:themeShade="80"/>
          <w:sz w:val="20"/>
          <w:szCs w:val="20"/>
          <w:lang w:eastAsia="es-ES"/>
        </w:rPr>
      </w:pPr>
      <w:r w:rsidRPr="008F1B6E">
        <w:rPr>
          <w:rFonts w:ascii="Arial" w:eastAsia="Times New Roman" w:hAnsi="Arial" w:cs="Arial"/>
          <w:i/>
          <w:iCs/>
          <w:color w:val="808080" w:themeColor="background1" w:themeShade="80"/>
          <w:sz w:val="20"/>
          <w:szCs w:val="20"/>
          <w:lang w:eastAsia="es-ES"/>
        </w:rPr>
        <w:t>Si hubiera requisitos de almacenamiento específicos, éstos también deberían ser descritos.</w:t>
      </w:r>
    </w:p>
    <w:p w14:paraId="14B7A517" w14:textId="4B493C0E" w:rsidR="00515F5C" w:rsidRPr="00423936" w:rsidRDefault="00C1789B" w:rsidP="00CB1697">
      <w:pPr>
        <w:pStyle w:val="Ttulo3"/>
        <w:spacing w:line="360" w:lineRule="auto"/>
        <w:rPr>
          <w:rFonts w:ascii="Arial" w:hAnsi="Arial" w:cs="Arial"/>
          <w:sz w:val="22"/>
          <w:szCs w:val="22"/>
        </w:rPr>
      </w:pPr>
      <w:bookmarkStart w:id="67" w:name="_Toc219105287"/>
      <w:r w:rsidRPr="00C1789B">
        <w:rPr>
          <w:rFonts w:ascii="Arial" w:hAnsi="Arial" w:cs="Arial"/>
          <w:sz w:val="22"/>
          <w:szCs w:val="22"/>
        </w:rPr>
        <w:t>Métodos</w:t>
      </w:r>
      <w:r w:rsidR="004B61A2" w:rsidRPr="00C1789B">
        <w:rPr>
          <w:rFonts w:ascii="Arial" w:hAnsi="Arial" w:cs="Arial"/>
          <w:sz w:val="22"/>
          <w:szCs w:val="22"/>
        </w:rPr>
        <w:t xml:space="preserve"> de asignación a </w:t>
      </w:r>
      <w:r w:rsidR="001F611E">
        <w:rPr>
          <w:rFonts w:ascii="Arial" w:hAnsi="Arial" w:cs="Arial"/>
          <w:sz w:val="22"/>
          <w:szCs w:val="22"/>
        </w:rPr>
        <w:t xml:space="preserve">los </w:t>
      </w:r>
      <w:r w:rsidR="004B61A2" w:rsidRPr="00C1789B">
        <w:rPr>
          <w:rFonts w:ascii="Arial" w:hAnsi="Arial" w:cs="Arial"/>
          <w:sz w:val="22"/>
          <w:szCs w:val="22"/>
        </w:rPr>
        <w:t>grupos de estudio</w:t>
      </w:r>
      <w:bookmarkEnd w:id="67"/>
    </w:p>
    <w:p w14:paraId="149F4D9F" w14:textId="32BEF547" w:rsidR="00515F5C" w:rsidRPr="009204D1" w:rsidRDefault="00515F5C"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 xml:space="preserve">Los métodos específicos utilizados para asignar </w:t>
      </w:r>
      <w:r w:rsidR="00EC61D0">
        <w:rPr>
          <w:rFonts w:ascii="Arial" w:eastAsia="Times New Roman" w:hAnsi="Arial" w:cs="Arial"/>
          <w:i/>
          <w:iCs/>
          <w:color w:val="808080" w:themeColor="background1" w:themeShade="80"/>
          <w:sz w:val="20"/>
          <w:szCs w:val="20"/>
          <w:lang w:eastAsia="es-ES"/>
        </w:rPr>
        <w:t>participante</w:t>
      </w:r>
      <w:r w:rsidRPr="009204D1">
        <w:rPr>
          <w:rFonts w:ascii="Arial" w:eastAsia="Times New Roman" w:hAnsi="Arial" w:cs="Arial"/>
          <w:i/>
          <w:iCs/>
          <w:color w:val="808080" w:themeColor="background1" w:themeShade="80"/>
          <w:sz w:val="20"/>
          <w:szCs w:val="20"/>
          <w:lang w:eastAsia="es-ES"/>
        </w:rPr>
        <w:t xml:space="preserve">s a grupos de tratamiento, por ejemplo, asignación centralizada, asignación </w:t>
      </w:r>
      <w:proofErr w:type="spellStart"/>
      <w:r w:rsidRPr="009204D1">
        <w:rPr>
          <w:rFonts w:ascii="Arial" w:eastAsia="Times New Roman" w:hAnsi="Arial" w:cs="Arial"/>
          <w:i/>
          <w:iCs/>
          <w:color w:val="808080" w:themeColor="background1" w:themeShade="80"/>
          <w:sz w:val="20"/>
          <w:szCs w:val="20"/>
          <w:lang w:eastAsia="es-ES"/>
        </w:rPr>
        <w:t>intra-centros</w:t>
      </w:r>
      <w:proofErr w:type="spellEnd"/>
      <w:r w:rsidRPr="009204D1">
        <w:rPr>
          <w:rFonts w:ascii="Arial" w:eastAsia="Times New Roman" w:hAnsi="Arial" w:cs="Arial"/>
          <w:i/>
          <w:iCs/>
          <w:color w:val="808080" w:themeColor="background1" w:themeShade="80"/>
          <w:sz w:val="20"/>
          <w:szCs w:val="20"/>
          <w:lang w:eastAsia="es-ES"/>
        </w:rPr>
        <w:t>, asignación adaptativa (es decir, asignación sobre la base de asignación anterior o resultado) deben describirse en el texto del informe, incluyendo cualquier procedimiento de estratificación o bloqueo. Cualquier característica inusual debe ser explicada</w:t>
      </w:r>
    </w:p>
    <w:p w14:paraId="7687FB10" w14:textId="0A955AD9" w:rsidR="00515F5C" w:rsidRPr="009204D1" w:rsidRDefault="00515F5C" w:rsidP="00CB1697">
      <w:pPr>
        <w:spacing w:line="360" w:lineRule="auto"/>
        <w:jc w:val="both"/>
        <w:rPr>
          <w:rFonts w:ascii="Arial" w:eastAsia="Times New Roman" w:hAnsi="Arial" w:cs="Arial"/>
          <w:i/>
          <w:iCs/>
          <w:color w:val="808080" w:themeColor="background1" w:themeShade="80"/>
          <w:sz w:val="20"/>
          <w:szCs w:val="20"/>
          <w:lang w:eastAsia="es-ES"/>
        </w:rPr>
      </w:pPr>
      <w:r w:rsidRPr="009204D1">
        <w:rPr>
          <w:rFonts w:ascii="Arial" w:eastAsia="Times New Roman" w:hAnsi="Arial" w:cs="Arial"/>
          <w:i/>
          <w:iCs/>
          <w:color w:val="808080" w:themeColor="background1" w:themeShade="80"/>
          <w:sz w:val="20"/>
          <w:szCs w:val="20"/>
          <w:lang w:eastAsia="es-ES"/>
        </w:rPr>
        <w:t>La descripción detallada del método de aleatorización, incluida la forma en que se ejecutó</w:t>
      </w:r>
      <w:r w:rsidRPr="009C1CA6">
        <w:rPr>
          <w:rFonts w:ascii="Arial" w:eastAsia="Times New Roman" w:hAnsi="Arial" w:cs="Arial"/>
          <w:i/>
          <w:iCs/>
          <w:color w:val="808080" w:themeColor="background1" w:themeShade="80"/>
          <w:sz w:val="20"/>
          <w:szCs w:val="20"/>
          <w:lang w:eastAsia="es-ES"/>
        </w:rPr>
        <w:t>. También debe</w:t>
      </w:r>
      <w:r w:rsidR="004D5AD5" w:rsidRPr="009C1CA6">
        <w:rPr>
          <w:rFonts w:ascii="Arial" w:eastAsia="Times New Roman" w:hAnsi="Arial" w:cs="Arial"/>
          <w:i/>
          <w:iCs/>
          <w:color w:val="808080" w:themeColor="background1" w:themeShade="80"/>
          <w:sz w:val="20"/>
          <w:szCs w:val="20"/>
          <w:lang w:eastAsia="es-ES"/>
        </w:rPr>
        <w:t xml:space="preserve"> presentarse una tabla que exhiba</w:t>
      </w:r>
      <w:r w:rsidR="004D5AD5" w:rsidRPr="009204D1">
        <w:rPr>
          <w:rFonts w:ascii="Arial" w:eastAsia="Times New Roman" w:hAnsi="Arial" w:cs="Arial"/>
          <w:i/>
          <w:iCs/>
          <w:color w:val="808080" w:themeColor="background1" w:themeShade="80"/>
          <w:sz w:val="20"/>
          <w:szCs w:val="20"/>
          <w:lang w:eastAsia="es-ES"/>
        </w:rPr>
        <w:t xml:space="preserve"> los códigos de aleatorización, el identificador del </w:t>
      </w:r>
      <w:r w:rsidR="00EC61D0">
        <w:rPr>
          <w:rFonts w:ascii="Arial" w:eastAsia="Times New Roman" w:hAnsi="Arial" w:cs="Arial"/>
          <w:i/>
          <w:iCs/>
          <w:color w:val="808080" w:themeColor="background1" w:themeShade="80"/>
          <w:sz w:val="20"/>
          <w:szCs w:val="20"/>
          <w:lang w:eastAsia="es-ES"/>
        </w:rPr>
        <w:t>participante</w:t>
      </w:r>
      <w:r w:rsidR="004D5AD5" w:rsidRPr="009204D1">
        <w:rPr>
          <w:rFonts w:ascii="Arial" w:eastAsia="Times New Roman" w:hAnsi="Arial" w:cs="Arial"/>
          <w:i/>
          <w:iCs/>
          <w:color w:val="808080" w:themeColor="background1" w:themeShade="80"/>
          <w:sz w:val="20"/>
          <w:szCs w:val="20"/>
          <w:lang w:eastAsia="es-ES"/>
        </w:rPr>
        <w:t xml:space="preserve"> y el tratamiento asignado. Para estudios multicéntricos, la información debe ser dada por centro. Debe explicarse el método de generación de números aleatorios.</w:t>
      </w:r>
    </w:p>
    <w:p w14:paraId="4DC014C3" w14:textId="4BEB3C28" w:rsidR="00274488" w:rsidRPr="00507E32" w:rsidRDefault="00F7774D" w:rsidP="00CB1697">
      <w:pPr>
        <w:pStyle w:val="Ttulo3"/>
        <w:spacing w:line="360" w:lineRule="auto"/>
        <w:rPr>
          <w:rFonts w:ascii="Arial" w:hAnsi="Arial" w:cs="Arial"/>
          <w:sz w:val="22"/>
          <w:szCs w:val="22"/>
        </w:rPr>
      </w:pPr>
      <w:bookmarkStart w:id="68" w:name="_Toc219105288"/>
      <w:r w:rsidRPr="00C1789B">
        <w:rPr>
          <w:rFonts w:ascii="Arial" w:hAnsi="Arial" w:cs="Arial"/>
          <w:sz w:val="22"/>
          <w:szCs w:val="22"/>
        </w:rPr>
        <w:t>E</w:t>
      </w:r>
      <w:commentRangeStart w:id="69"/>
      <w:r w:rsidRPr="00C1789B">
        <w:rPr>
          <w:rFonts w:ascii="Arial" w:hAnsi="Arial" w:cs="Arial"/>
          <w:sz w:val="22"/>
          <w:szCs w:val="22"/>
        </w:rPr>
        <w:t>nmascaramiento</w:t>
      </w:r>
      <w:commentRangeEnd w:id="69"/>
      <w:r w:rsidR="00551748">
        <w:rPr>
          <w:rStyle w:val="Refdecomentario"/>
          <w:rFonts w:asciiTheme="minorHAnsi" w:eastAsiaTheme="minorEastAsia" w:hAnsiTheme="minorHAnsi" w:cstheme="minorBidi"/>
          <w:color w:val="auto"/>
        </w:rPr>
        <w:commentReference w:id="69"/>
      </w:r>
      <w:bookmarkEnd w:id="68"/>
    </w:p>
    <w:p w14:paraId="251C3A13" w14:textId="2DB4EC79"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Debe proporcionarse una descripción de los procedimientos específicos utilizados para llevar a cabo el enmascaramiento.(por ejemplo, cómo se etiquetaron los frascos, etiquetas que revelen ruptura del ciego, listas de códigos/sobres sellados, técnicas de doble enmascaramiento), incluidas las circunstancias en las que se rompería el ciego para un individuo o para todos los </w:t>
      </w:r>
      <w:r w:rsidR="00EC61D0">
        <w:rPr>
          <w:rFonts w:ascii="Arial" w:eastAsia="Times New Roman" w:hAnsi="Arial" w:cs="Arial"/>
          <w:i/>
          <w:iCs/>
          <w:color w:val="808080" w:themeColor="background1" w:themeShade="80"/>
          <w:sz w:val="20"/>
          <w:szCs w:val="20"/>
          <w:lang w:eastAsia="es-ES"/>
        </w:rPr>
        <w:lastRenderedPageBreak/>
        <w:t>participante</w:t>
      </w:r>
      <w:r w:rsidRPr="00E14AF7">
        <w:rPr>
          <w:rFonts w:ascii="Arial" w:eastAsia="Times New Roman" w:hAnsi="Arial" w:cs="Arial"/>
          <w:i/>
          <w:iCs/>
          <w:color w:val="808080" w:themeColor="background1" w:themeShade="80"/>
          <w:sz w:val="20"/>
          <w:szCs w:val="20"/>
          <w:lang w:eastAsia="es-ES"/>
        </w:rPr>
        <w:t xml:space="preserve">s, por ejemplo, debido a acontecimientos adversos graves, los procedimientos utilizados y quién tuvo acceso a los códigos de los </w:t>
      </w:r>
      <w:r w:rsidR="00EC61D0">
        <w:rPr>
          <w:rFonts w:ascii="Arial" w:eastAsia="Times New Roman" w:hAnsi="Arial" w:cs="Arial"/>
          <w:i/>
          <w:iCs/>
          <w:color w:val="808080" w:themeColor="background1" w:themeShade="80"/>
          <w:sz w:val="20"/>
          <w:szCs w:val="20"/>
          <w:lang w:eastAsia="es-ES"/>
        </w:rPr>
        <w:t>participante</w:t>
      </w:r>
      <w:r w:rsidRPr="00E14AF7">
        <w:rPr>
          <w:rFonts w:ascii="Arial" w:eastAsia="Times New Roman" w:hAnsi="Arial" w:cs="Arial"/>
          <w:i/>
          <w:iCs/>
          <w:color w:val="808080" w:themeColor="background1" w:themeShade="80"/>
          <w:sz w:val="20"/>
          <w:szCs w:val="20"/>
          <w:lang w:eastAsia="es-ES"/>
        </w:rPr>
        <w:t xml:space="preserve">s. </w:t>
      </w:r>
    </w:p>
    <w:p w14:paraId="46ECC078" w14:textId="77777777" w:rsidR="00E14AF7" w:rsidRPr="00E14AF7"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Si el estudio permitió que algunos investigadores permanecieran no ciegos (p. ej., permisos para ajustar la medicación), los medios de blindaje para otros investigadores deben ser explicados. </w:t>
      </w:r>
    </w:p>
    <w:p w14:paraId="7E300292" w14:textId="150C8069" w:rsidR="00E14AF7" w:rsidRPr="008026A3" w:rsidRDefault="00E14AF7" w:rsidP="00CB1697">
      <w:pPr>
        <w:spacing w:line="360" w:lineRule="auto"/>
        <w:jc w:val="both"/>
        <w:rPr>
          <w:rFonts w:ascii="Arial" w:eastAsia="Times New Roman" w:hAnsi="Arial" w:cs="Arial"/>
          <w:i/>
          <w:iCs/>
          <w:color w:val="808080" w:themeColor="background1" w:themeShade="80"/>
          <w:sz w:val="20"/>
          <w:szCs w:val="20"/>
          <w:lang w:eastAsia="es-ES"/>
        </w:rPr>
      </w:pPr>
      <w:r w:rsidRPr="00E14AF7">
        <w:rPr>
          <w:rFonts w:ascii="Arial" w:eastAsia="Times New Roman" w:hAnsi="Arial" w:cs="Arial"/>
          <w:i/>
          <w:iCs/>
          <w:color w:val="808080" w:themeColor="background1" w:themeShade="80"/>
          <w:sz w:val="20"/>
          <w:szCs w:val="20"/>
          <w:lang w:eastAsia="es-ES"/>
        </w:rPr>
        <w:t xml:space="preserve">Si el enmascaramiento se consideró deseable pero no viable, las razones e implicaciones deben ser discutidas: A veces se intenta </w:t>
      </w:r>
      <w:r w:rsidR="00862EB3" w:rsidRPr="008026A3">
        <w:rPr>
          <w:rFonts w:ascii="Arial" w:eastAsia="Times New Roman" w:hAnsi="Arial" w:cs="Arial"/>
          <w:i/>
          <w:iCs/>
          <w:color w:val="808080" w:themeColor="background1" w:themeShade="80"/>
          <w:sz w:val="20"/>
          <w:szCs w:val="20"/>
          <w:lang w:eastAsia="es-ES"/>
        </w:rPr>
        <w:t>enmascaramiento,</w:t>
      </w:r>
      <w:r w:rsidRPr="00E14AF7">
        <w:rPr>
          <w:rFonts w:ascii="Arial" w:eastAsia="Times New Roman" w:hAnsi="Arial" w:cs="Arial"/>
          <w:i/>
          <w:iCs/>
          <w:color w:val="808080" w:themeColor="background1" w:themeShade="80"/>
          <w:sz w:val="20"/>
          <w:szCs w:val="20"/>
          <w:lang w:eastAsia="es-ES"/>
        </w:rPr>
        <w:t xml:space="preserve"> pero se sabe que es imperfecto debido a efectos farmacológicos evidentes en al menos algunos </w:t>
      </w:r>
      <w:r w:rsidR="00EC61D0">
        <w:rPr>
          <w:rFonts w:ascii="Arial" w:eastAsia="Times New Roman" w:hAnsi="Arial" w:cs="Arial"/>
          <w:i/>
          <w:iCs/>
          <w:color w:val="808080" w:themeColor="background1" w:themeShade="80"/>
          <w:sz w:val="20"/>
          <w:szCs w:val="20"/>
          <w:lang w:eastAsia="es-ES"/>
        </w:rPr>
        <w:t>participante</w:t>
      </w:r>
      <w:r w:rsidRPr="00E14AF7">
        <w:rPr>
          <w:rFonts w:ascii="Arial" w:eastAsia="Times New Roman" w:hAnsi="Arial" w:cs="Arial"/>
          <w:i/>
          <w:iCs/>
          <w:color w:val="808080" w:themeColor="background1" w:themeShade="80"/>
          <w:sz w:val="20"/>
          <w:szCs w:val="20"/>
          <w:lang w:eastAsia="es-ES"/>
        </w:rPr>
        <w:t xml:space="preserve">s (boca seca, bradicardia, fiebre, reacciones en el lugar de inyección, cambios en los datos de laboratorio). </w:t>
      </w:r>
    </w:p>
    <w:p w14:paraId="3D5B91FA" w14:textId="4C136231" w:rsidR="00E02353" w:rsidRPr="00760EB2" w:rsidRDefault="00F7774D" w:rsidP="00CB1697">
      <w:pPr>
        <w:pStyle w:val="Ttulo3"/>
        <w:spacing w:line="360" w:lineRule="auto"/>
        <w:rPr>
          <w:rFonts w:ascii="Arial" w:hAnsi="Arial" w:cs="Arial"/>
          <w:sz w:val="22"/>
          <w:szCs w:val="22"/>
        </w:rPr>
      </w:pPr>
      <w:bookmarkStart w:id="70" w:name="_Toc219105289"/>
      <w:r w:rsidRPr="00C1789B">
        <w:rPr>
          <w:rFonts w:ascii="Arial" w:hAnsi="Arial" w:cs="Arial"/>
          <w:sz w:val="22"/>
          <w:szCs w:val="22"/>
        </w:rPr>
        <w:t>Terapia previa y concomitante</w:t>
      </w:r>
      <w:bookmarkEnd w:id="70"/>
    </w:p>
    <w:p w14:paraId="57521F41" w14:textId="77777777" w:rsidR="00E02353" w:rsidRPr="00E02353" w:rsidRDefault="00E02353" w:rsidP="00CB1697">
      <w:pPr>
        <w:spacing w:line="360" w:lineRule="auto"/>
        <w:jc w:val="both"/>
        <w:rPr>
          <w:rFonts w:ascii="Arial" w:eastAsia="Times New Roman" w:hAnsi="Arial" w:cs="Arial"/>
          <w:i/>
          <w:iCs/>
          <w:color w:val="808080" w:themeColor="background1" w:themeShade="80"/>
          <w:sz w:val="20"/>
          <w:szCs w:val="20"/>
          <w:lang w:eastAsia="es-ES"/>
        </w:rPr>
      </w:pPr>
      <w:r w:rsidRPr="00E02353">
        <w:rPr>
          <w:rFonts w:ascii="Arial" w:eastAsia="Times New Roman" w:hAnsi="Arial" w:cs="Arial"/>
          <w:i/>
          <w:iCs/>
          <w:color w:val="808080" w:themeColor="background1" w:themeShade="80"/>
          <w:sz w:val="20"/>
          <w:szCs w:val="20"/>
          <w:lang w:eastAsia="es-ES"/>
        </w:rPr>
        <w:t xml:space="preserve">Qué fármacos o procedimientos se permitieron antes y durante el estudio, si se registró su uso y cómo, y cualquier otra regla y procedimiento específico relacionado con la terapia concomitante permitida o prohibida debe describirse. </w:t>
      </w:r>
    </w:p>
    <w:p w14:paraId="7564C0CA" w14:textId="5724E986" w:rsidR="004B61A2" w:rsidRPr="00760EB2" w:rsidRDefault="00C1789B" w:rsidP="00CB1697">
      <w:pPr>
        <w:pStyle w:val="Ttulo3"/>
        <w:spacing w:line="360" w:lineRule="auto"/>
        <w:rPr>
          <w:rFonts w:ascii="Arial" w:hAnsi="Arial" w:cs="Arial"/>
          <w:sz w:val="22"/>
          <w:szCs w:val="22"/>
        </w:rPr>
      </w:pPr>
      <w:bookmarkStart w:id="71" w:name="_Toc219105290"/>
      <w:r w:rsidRPr="00C1789B">
        <w:rPr>
          <w:rFonts w:ascii="Arial" w:hAnsi="Arial" w:cs="Arial"/>
          <w:sz w:val="22"/>
          <w:szCs w:val="22"/>
        </w:rPr>
        <w:t>Cumplimiento del tratamiento</w:t>
      </w:r>
      <w:bookmarkEnd w:id="71"/>
    </w:p>
    <w:p w14:paraId="732BCB37" w14:textId="49B31617" w:rsidR="0013756A" w:rsidRPr="008026A3" w:rsidRDefault="006049A3" w:rsidP="00CB1697">
      <w:pPr>
        <w:spacing w:line="360" w:lineRule="auto"/>
        <w:jc w:val="both"/>
        <w:rPr>
          <w:rFonts w:ascii="Arial" w:eastAsia="Times New Roman" w:hAnsi="Arial" w:cs="Arial"/>
          <w:i/>
          <w:iCs/>
          <w:color w:val="808080" w:themeColor="background1" w:themeShade="80"/>
          <w:sz w:val="20"/>
          <w:szCs w:val="20"/>
          <w:lang w:eastAsia="es-ES"/>
        </w:rPr>
      </w:pPr>
      <w:r w:rsidRPr="006049A3">
        <w:rPr>
          <w:rFonts w:ascii="Arial" w:eastAsia="Times New Roman" w:hAnsi="Arial" w:cs="Arial"/>
          <w:i/>
          <w:iCs/>
          <w:color w:val="808080" w:themeColor="background1" w:themeShade="80"/>
          <w:sz w:val="20"/>
          <w:szCs w:val="20"/>
          <w:lang w:eastAsia="es-ES"/>
        </w:rPr>
        <w:t>Se deben describir las medidas tomadas para asegurar y documentar el cumplimiento del tratamiento, por ejemplo, recuento de fármacos, tarjetas de diario, determinaciones de sangre, orina u otro nivel de fármacos en líquidos corporales o vigilancia de acontecimientos derivados de la medicación.</w:t>
      </w:r>
      <w:bookmarkEnd w:id="57"/>
      <w:bookmarkEnd w:id="58"/>
      <w:bookmarkEnd w:id="59"/>
      <w:bookmarkEnd w:id="60"/>
      <w:bookmarkEnd w:id="61"/>
      <w:bookmarkEnd w:id="62"/>
      <w:bookmarkEnd w:id="63"/>
      <w:bookmarkEnd w:id="64"/>
    </w:p>
    <w:p w14:paraId="130B75CA" w14:textId="77777777" w:rsidR="006C5F05" w:rsidRPr="00D55E8F" w:rsidRDefault="006C5F05" w:rsidP="00CB1697">
      <w:pPr>
        <w:pStyle w:val="Ttulo2"/>
        <w:spacing w:before="240" w:line="360" w:lineRule="auto"/>
        <w:jc w:val="both"/>
        <w:rPr>
          <w:rFonts w:ascii="Arial" w:hAnsi="Arial" w:cs="Arial"/>
          <w:b/>
          <w:bCs/>
          <w:sz w:val="24"/>
          <w:szCs w:val="24"/>
        </w:rPr>
      </w:pPr>
      <w:bookmarkStart w:id="72" w:name="_Toc219105291"/>
      <w:r w:rsidRPr="00D55E8F">
        <w:rPr>
          <w:rFonts w:ascii="Arial" w:hAnsi="Arial" w:cs="Arial"/>
          <w:b/>
          <w:bCs/>
          <w:sz w:val="24"/>
          <w:szCs w:val="24"/>
        </w:rPr>
        <w:t>Plan estadístico y determinación del tamaño muestral.</w:t>
      </w:r>
      <w:bookmarkEnd w:id="72"/>
    </w:p>
    <w:p w14:paraId="39B28E77" w14:textId="16525BD0" w:rsidR="006C5F05" w:rsidRPr="00E56200" w:rsidRDefault="006C5F05" w:rsidP="00CB1697">
      <w:pPr>
        <w:pStyle w:val="NormalWeb"/>
        <w:spacing w:line="360" w:lineRule="auto"/>
        <w:jc w:val="both"/>
        <w:rPr>
          <w:color w:val="808080" w:themeColor="background1" w:themeShade="80"/>
        </w:rPr>
      </w:pPr>
      <w:r w:rsidRPr="00E56200">
        <w:rPr>
          <w:rFonts w:ascii="Arial" w:hAnsi="Arial" w:cs="Arial"/>
          <w:i/>
          <w:iCs/>
          <w:color w:val="808080" w:themeColor="background1" w:themeShade="80"/>
          <w:sz w:val="20"/>
          <w:szCs w:val="20"/>
        </w:rPr>
        <w:t>Debe detallarse el plan estadístico, las pruebas estadísticas utilizadas en el análisis y la determinación del tamaño muestral. La ICH ha publicado algunos documentos sobre el análisis estadístico de los ensayos que deben ser tenidos en cuenta (no tanto para la redacción del informe final, sino para la realización de los análisis que deben incluirse)</w:t>
      </w:r>
      <w:r w:rsidR="00025827" w:rsidRPr="00E56200">
        <w:rPr>
          <w:color w:val="808080" w:themeColor="background1" w:themeShade="80"/>
        </w:rPr>
        <w:t xml:space="preserve"> </w:t>
      </w:r>
    </w:p>
    <w:p w14:paraId="1F489DA1" w14:textId="0F309EEA" w:rsidR="00DD50D2" w:rsidRPr="00E56200" w:rsidRDefault="00B0341B" w:rsidP="00CB1697">
      <w:pPr>
        <w:pStyle w:val="Ttulo3"/>
        <w:spacing w:line="360" w:lineRule="auto"/>
        <w:rPr>
          <w:rFonts w:ascii="Arial" w:hAnsi="Arial" w:cs="Arial"/>
          <w:sz w:val="22"/>
          <w:szCs w:val="22"/>
        </w:rPr>
      </w:pPr>
      <w:bookmarkStart w:id="73" w:name="_Toc219105292"/>
      <w:r w:rsidRPr="00E56200">
        <w:rPr>
          <w:rFonts w:ascii="Arial" w:hAnsi="Arial" w:cs="Arial"/>
          <w:sz w:val="22"/>
          <w:szCs w:val="22"/>
        </w:rPr>
        <w:t>Plan estadístico</w:t>
      </w:r>
      <w:bookmarkEnd w:id="73"/>
    </w:p>
    <w:p w14:paraId="6E16CE64" w14:textId="352BF944" w:rsidR="00E206EC" w:rsidRPr="00E56200" w:rsidRDefault="00E40A7F" w:rsidP="00CB1697">
      <w:pPr>
        <w:spacing w:line="360" w:lineRule="auto"/>
        <w:jc w:val="both"/>
        <w:rPr>
          <w:rFonts w:ascii="Arial" w:eastAsia="Times New Roman" w:hAnsi="Arial" w:cs="Arial"/>
          <w:i/>
          <w:iCs/>
          <w:color w:val="808080" w:themeColor="background1" w:themeShade="80"/>
          <w:sz w:val="20"/>
          <w:szCs w:val="20"/>
          <w:lang w:eastAsia="es-ES"/>
        </w:rPr>
      </w:pPr>
      <w:r w:rsidRPr="00E56200">
        <w:rPr>
          <w:rFonts w:ascii="Arial" w:eastAsia="Times New Roman" w:hAnsi="Arial" w:cs="Arial"/>
          <w:i/>
          <w:iCs/>
          <w:color w:val="808080" w:themeColor="background1" w:themeShade="80"/>
          <w:sz w:val="20"/>
          <w:szCs w:val="20"/>
          <w:lang w:eastAsia="es-ES"/>
        </w:rPr>
        <w:t xml:space="preserve">Se deben describir los análisis estadísticos planificados en el protocolo y cualquier cambio realizado antes de que estén disponibles los resultados. En esta sección se debe hacer hincapié en qué análisis, comparaciones y análisis estadísticos se planificaron, no sólo cuáles se utilizaron realmente. Si se efectuaron determinaciones críticas más de una vez, la particular determinación (por ejemplo, promedio de varias determinaciones durante todo el estudio, cifras en puntos temporales particulares, cifras solo de los que completaron el estudio o última cifra en tratamiento) planificada como la base para la comparación del fármaco de prueba/medicamento en investigación y el control debe ser especificado. De manera similar, si más de un enfoque analítico es plausible, por ejemplo, cambios en la respuesta basal, análisis de la </w:t>
      </w:r>
      <w:r w:rsidR="00DD50D2" w:rsidRPr="00E56200">
        <w:rPr>
          <w:rFonts w:ascii="Arial" w:eastAsia="Times New Roman" w:hAnsi="Arial" w:cs="Arial"/>
          <w:i/>
          <w:iCs/>
          <w:color w:val="808080" w:themeColor="background1" w:themeShade="80"/>
          <w:sz w:val="20"/>
          <w:szCs w:val="20"/>
          <w:lang w:eastAsia="es-ES"/>
        </w:rPr>
        <w:t xml:space="preserve">pendiente, </w:t>
      </w:r>
      <w:r w:rsidR="00DD50D2" w:rsidRPr="00E56200">
        <w:rPr>
          <w:rFonts w:ascii="Arial" w:eastAsia="Times New Roman" w:hAnsi="Arial" w:cs="Arial"/>
          <w:i/>
          <w:iCs/>
          <w:color w:val="808080" w:themeColor="background1" w:themeShade="80"/>
          <w:sz w:val="20"/>
          <w:szCs w:val="20"/>
          <w:lang w:eastAsia="es-ES"/>
        </w:rPr>
        <w:lastRenderedPageBreak/>
        <w:t>análisis</w:t>
      </w:r>
      <w:r w:rsidRPr="00E56200">
        <w:rPr>
          <w:rFonts w:ascii="Arial" w:eastAsia="Times New Roman" w:hAnsi="Arial" w:cs="Arial"/>
          <w:i/>
          <w:iCs/>
          <w:color w:val="808080" w:themeColor="background1" w:themeShade="80"/>
          <w:sz w:val="20"/>
          <w:szCs w:val="20"/>
          <w:lang w:eastAsia="es-ES"/>
        </w:rPr>
        <w:t xml:space="preserve"> de la tabla de vida, el enfoque planificado debe ser identificado. Además, si el análisis principal debe incluir el ajuste por covariables debe especificarse. Si hubiera alguna razón planificada para excluir del análisis a los </w:t>
      </w:r>
      <w:r w:rsidR="00EC61D0" w:rsidRPr="00E56200">
        <w:rPr>
          <w:rFonts w:ascii="Arial" w:eastAsia="Times New Roman" w:hAnsi="Arial" w:cs="Arial"/>
          <w:i/>
          <w:iCs/>
          <w:color w:val="808080" w:themeColor="background1" w:themeShade="80"/>
          <w:sz w:val="20"/>
          <w:szCs w:val="20"/>
          <w:lang w:eastAsia="es-ES"/>
        </w:rPr>
        <w:t>participante</w:t>
      </w:r>
      <w:r w:rsidRPr="00E56200">
        <w:rPr>
          <w:rFonts w:ascii="Arial" w:eastAsia="Times New Roman" w:hAnsi="Arial" w:cs="Arial"/>
          <w:i/>
          <w:iCs/>
          <w:color w:val="808080" w:themeColor="background1" w:themeShade="80"/>
          <w:sz w:val="20"/>
          <w:szCs w:val="20"/>
          <w:lang w:eastAsia="es-ES"/>
        </w:rPr>
        <w:t xml:space="preserve">s para los que se dispone de datos, estos deben ser descritos. Si hubiera subgrupos cuyos resultados se tuvieran que analizar por separado, estos deben ser identificados. Si las respuestas categóricas (escalas globales, puntuaciones de severidad, respuestas de una cierta magnitud) se usaran para analizar respuestas, éstas deben estar claramente definidas. Se debe describir el seguimiento planificado de los resultados del estudio. </w:t>
      </w:r>
    </w:p>
    <w:p w14:paraId="0925653E" w14:textId="5863666C" w:rsidR="00780FA5" w:rsidRPr="009F707E" w:rsidRDefault="00E40A7F" w:rsidP="009F707E">
      <w:pPr>
        <w:spacing w:line="360" w:lineRule="auto"/>
        <w:jc w:val="both"/>
        <w:rPr>
          <w:rFonts w:ascii="Arial" w:eastAsia="Times New Roman" w:hAnsi="Arial" w:cs="Arial"/>
          <w:i/>
          <w:iCs/>
          <w:color w:val="808080" w:themeColor="background1" w:themeShade="80"/>
          <w:sz w:val="20"/>
          <w:szCs w:val="20"/>
          <w:lang w:eastAsia="es-ES"/>
        </w:rPr>
      </w:pPr>
      <w:r w:rsidRPr="00E56200">
        <w:rPr>
          <w:rFonts w:ascii="Arial" w:eastAsia="Times New Roman" w:hAnsi="Arial" w:cs="Arial"/>
          <w:i/>
          <w:iCs/>
          <w:color w:val="808080" w:themeColor="background1" w:themeShade="80"/>
          <w:sz w:val="20"/>
          <w:szCs w:val="20"/>
          <w:lang w:eastAsia="es-ES"/>
        </w:rPr>
        <w:t>Si hubiera un Comité De Vigilancia de datos, dentro o fuera del control del promotor, su composición</w:t>
      </w:r>
      <w:r w:rsidR="00E206EC" w:rsidRPr="00E56200">
        <w:rPr>
          <w:rFonts w:ascii="Arial" w:eastAsia="Times New Roman" w:hAnsi="Arial" w:cs="Arial"/>
          <w:i/>
          <w:iCs/>
          <w:color w:val="808080" w:themeColor="background1" w:themeShade="80"/>
          <w:sz w:val="20"/>
          <w:szCs w:val="20"/>
          <w:lang w:eastAsia="es-ES"/>
        </w:rPr>
        <w:t xml:space="preserve"> </w:t>
      </w:r>
      <w:r w:rsidRPr="00E56200">
        <w:rPr>
          <w:rFonts w:ascii="Arial" w:eastAsia="Times New Roman" w:hAnsi="Arial" w:cs="Arial"/>
          <w:i/>
          <w:iCs/>
          <w:color w:val="808080" w:themeColor="background1" w:themeShade="80"/>
          <w:sz w:val="20"/>
          <w:szCs w:val="20"/>
          <w:lang w:eastAsia="es-ES"/>
        </w:rPr>
        <w:t>y los procedimientos operativos deben ser descritos y se deben proporcionar los procedimientos para mantener el enmascaramiento del estudio. La frecuencia y naturaleza de cualquier análisis intermedio planeado, cualquier circunstancia específica por la que el estudio sería interrumpido, y se debe describir cualquier ajuste estadístico que se emplee a consecuencia de análisis intermedios.</w:t>
      </w:r>
    </w:p>
    <w:p w14:paraId="7AA9B298" w14:textId="77777777" w:rsidR="00780FA5" w:rsidRPr="00CA77EF" w:rsidRDefault="00780FA5" w:rsidP="00780FA5">
      <w:pPr>
        <w:pStyle w:val="Ttulo4"/>
        <w:rPr>
          <w:rFonts w:ascii="Arial" w:hAnsi="Arial" w:cs="Arial"/>
          <w:sz w:val="20"/>
          <w:szCs w:val="20"/>
        </w:rPr>
      </w:pPr>
      <w:r w:rsidRPr="00CA77EF">
        <w:rPr>
          <w:rFonts w:ascii="Arial" w:hAnsi="Arial" w:cs="Arial"/>
          <w:sz w:val="20"/>
          <w:szCs w:val="20"/>
        </w:rPr>
        <w:t>Análisis intermedios y vigilancia de datos</w:t>
      </w:r>
    </w:p>
    <w:p w14:paraId="278A7013" w14:textId="7070D51F" w:rsidR="00780FA5" w:rsidRPr="00CA77EF" w:rsidRDefault="00780FA5" w:rsidP="009F707E">
      <w:pPr>
        <w:spacing w:before="120" w:after="0" w:line="360" w:lineRule="auto"/>
        <w:jc w:val="both"/>
        <w:rPr>
          <w:rFonts w:ascii="Arial" w:hAnsi="Arial" w:cs="Arial"/>
          <w:bCs/>
          <w:color w:val="808080" w:themeColor="background1" w:themeShade="80"/>
          <w:sz w:val="20"/>
          <w:szCs w:val="20"/>
        </w:rPr>
      </w:pPr>
      <w:r w:rsidRPr="00CA77EF">
        <w:rPr>
          <w:rFonts w:ascii="Arial" w:hAnsi="Arial" w:cs="Arial"/>
          <w:bCs/>
          <w:color w:val="808080" w:themeColor="background1" w:themeShade="80"/>
          <w:sz w:val="20"/>
          <w:szCs w:val="20"/>
        </w:rPr>
        <w:t xml:space="preserve">El proceso de examinar y analizar los datos acumulados en un ensayo clínico ya sea formal o informalmente, puede introducir sesgos y/o aumentar el error tipo I. Por lo tanto, todos los análisis intermedios, formales o informales, planificados previamente o ad hoc, por cualquier participante del estudio, miembro del personal del promotor o el grupo de vigilancia de datos deben describirse en su totalidad, incluso si los grupos de tratamiento no se identificaron. La necesidad de ajuste estadístico por el que se realizaron tales análisis debe ser abordados. </w:t>
      </w:r>
    </w:p>
    <w:p w14:paraId="04FA6332" w14:textId="77777777" w:rsidR="00780FA5" w:rsidRPr="00CA77EF" w:rsidRDefault="00780FA5" w:rsidP="00780FA5">
      <w:pPr>
        <w:spacing w:after="0" w:line="360" w:lineRule="auto"/>
        <w:jc w:val="both"/>
        <w:rPr>
          <w:rFonts w:ascii="Arial" w:hAnsi="Arial" w:cs="Arial"/>
          <w:bCs/>
          <w:color w:val="808080" w:themeColor="background1" w:themeShade="80"/>
          <w:sz w:val="20"/>
          <w:szCs w:val="20"/>
        </w:rPr>
      </w:pPr>
    </w:p>
    <w:p w14:paraId="22BC6BB5" w14:textId="50FC32EA" w:rsidR="00780FA5" w:rsidRDefault="00780FA5" w:rsidP="00CE04F2">
      <w:pPr>
        <w:spacing w:after="0" w:line="360" w:lineRule="auto"/>
        <w:jc w:val="both"/>
        <w:rPr>
          <w:rFonts w:ascii="Arial" w:hAnsi="Arial" w:cs="Arial"/>
          <w:bCs/>
          <w:color w:val="808080" w:themeColor="background1" w:themeShade="80"/>
          <w:sz w:val="20"/>
          <w:szCs w:val="20"/>
        </w:rPr>
      </w:pPr>
      <w:r w:rsidRPr="00CA77EF">
        <w:rPr>
          <w:rFonts w:ascii="Arial" w:hAnsi="Arial" w:cs="Arial"/>
          <w:bCs/>
          <w:color w:val="808080" w:themeColor="background1" w:themeShade="80"/>
          <w:sz w:val="20"/>
          <w:szCs w:val="20"/>
        </w:rPr>
        <w:t>Las actas de reuniones de cualquier grupo de vigilancia de datos y los informes de datos revisados en dichas reuniones, en particular aquellas reuniones que condujeron a un cambio en el protocolo o a la terminación prematura del estudio, pueden ser útiles y deben recogerse. También se debe describir la vigilancia de datos sin desenmascaramiento de códigos, incluso si se considera que este tipo de vigilancia no causa un aumento en el error tipo I.</w:t>
      </w:r>
    </w:p>
    <w:p w14:paraId="2CF99D9C" w14:textId="77777777" w:rsidR="00CE04F2" w:rsidRPr="00CE04F2" w:rsidRDefault="00CE04F2" w:rsidP="00CE04F2">
      <w:pPr>
        <w:spacing w:after="0" w:line="360" w:lineRule="auto"/>
        <w:jc w:val="both"/>
        <w:rPr>
          <w:rFonts w:ascii="Arial" w:hAnsi="Arial" w:cs="Arial"/>
          <w:bCs/>
          <w:color w:val="808080" w:themeColor="background1" w:themeShade="80"/>
          <w:sz w:val="20"/>
          <w:szCs w:val="20"/>
        </w:rPr>
      </w:pPr>
    </w:p>
    <w:p w14:paraId="3E76D4B3" w14:textId="49ACADE5" w:rsidR="00DA5BC8" w:rsidRPr="00E56200" w:rsidRDefault="00B0341B" w:rsidP="00023588">
      <w:pPr>
        <w:pStyle w:val="Ttulo3"/>
        <w:rPr>
          <w:rFonts w:ascii="Arial" w:hAnsi="Arial" w:cs="Arial"/>
          <w:sz w:val="22"/>
          <w:szCs w:val="22"/>
        </w:rPr>
      </w:pPr>
      <w:bookmarkStart w:id="74" w:name="_Toc219105293"/>
      <w:r w:rsidRPr="00E56200">
        <w:rPr>
          <w:rFonts w:ascii="Arial" w:hAnsi="Arial" w:cs="Arial"/>
          <w:sz w:val="22"/>
          <w:szCs w:val="22"/>
        </w:rPr>
        <w:t>Determinación del tamaño muestral</w:t>
      </w:r>
      <w:bookmarkEnd w:id="74"/>
    </w:p>
    <w:p w14:paraId="4FCA50FB" w14:textId="5C846358" w:rsidR="00DA5BC8" w:rsidRPr="008026A3" w:rsidRDefault="00DA5BC8" w:rsidP="00023588">
      <w:pPr>
        <w:spacing w:before="100" w:beforeAutospacing="1" w:line="360" w:lineRule="auto"/>
        <w:jc w:val="both"/>
        <w:rPr>
          <w:rFonts w:ascii="Arial" w:eastAsia="Times New Roman" w:hAnsi="Arial" w:cs="Arial"/>
          <w:i/>
          <w:iCs/>
          <w:color w:val="808080" w:themeColor="background1" w:themeShade="80"/>
          <w:sz w:val="20"/>
          <w:szCs w:val="20"/>
          <w:lang w:eastAsia="es-ES"/>
        </w:rPr>
      </w:pPr>
      <w:r w:rsidRPr="00E56200">
        <w:rPr>
          <w:rFonts w:ascii="Arial" w:eastAsia="Times New Roman" w:hAnsi="Arial" w:cs="Arial"/>
          <w:i/>
          <w:iCs/>
          <w:color w:val="808080" w:themeColor="background1" w:themeShade="80"/>
          <w:sz w:val="20"/>
          <w:szCs w:val="20"/>
          <w:lang w:eastAsia="es-ES"/>
        </w:rPr>
        <w:t>Deben proporcionarse el tamaño de muestra planificado y la base para ello, como consideraciones estadísticas o limitaciones prácticas. Los métodos para el cálculo del tamaño de muestra deben ser proporcionados junto con sus derivaciones o fuente de referencia. Se deben proporcionar las estimaciones utilizadas en los cálculos y dar explicaciones sobre cómo se obtuvieron.</w:t>
      </w:r>
    </w:p>
    <w:p w14:paraId="12103B08" w14:textId="77777777" w:rsidR="006C5F05" w:rsidRPr="00D55E8F" w:rsidRDefault="006C5F05" w:rsidP="00CB1697">
      <w:pPr>
        <w:pStyle w:val="Ttulo2"/>
        <w:spacing w:before="240" w:line="360" w:lineRule="auto"/>
        <w:jc w:val="both"/>
        <w:rPr>
          <w:rFonts w:ascii="Arial" w:hAnsi="Arial" w:cs="Arial"/>
          <w:b/>
          <w:bCs/>
          <w:sz w:val="24"/>
          <w:szCs w:val="24"/>
        </w:rPr>
      </w:pPr>
      <w:bookmarkStart w:id="75" w:name="_Toc219105294"/>
      <w:r w:rsidRPr="00D55E8F">
        <w:rPr>
          <w:rFonts w:ascii="Arial" w:hAnsi="Arial" w:cs="Arial"/>
          <w:b/>
          <w:bCs/>
          <w:sz w:val="24"/>
          <w:szCs w:val="24"/>
        </w:rPr>
        <w:lastRenderedPageBreak/>
        <w:t xml:space="preserve">Cambios </w:t>
      </w:r>
      <w:proofErr w:type="gramStart"/>
      <w:r w:rsidRPr="00D55E8F">
        <w:rPr>
          <w:rFonts w:ascii="Arial" w:hAnsi="Arial" w:cs="Arial"/>
          <w:b/>
          <w:bCs/>
          <w:sz w:val="24"/>
          <w:szCs w:val="24"/>
        </w:rPr>
        <w:t>en relación al</w:t>
      </w:r>
      <w:proofErr w:type="gramEnd"/>
      <w:r w:rsidRPr="00D55E8F">
        <w:rPr>
          <w:rFonts w:ascii="Arial" w:hAnsi="Arial" w:cs="Arial"/>
          <w:b/>
          <w:bCs/>
          <w:sz w:val="24"/>
          <w:szCs w:val="24"/>
        </w:rPr>
        <w:t xml:space="preserve"> estudio previsto inicialmente (protocolo) y en los análisis planeados.</w:t>
      </w:r>
      <w:bookmarkEnd w:id="75"/>
    </w:p>
    <w:p w14:paraId="18F8577A" w14:textId="2CCC2291" w:rsidR="00BD074B" w:rsidRPr="008026A3" w:rsidRDefault="006C5F05" w:rsidP="00CB169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Cualquier cambio en el desarrollo del estudio o de los análisis estadísticos previstos (por ejemplo, cambio de los criterios de selección, de la dosis del medicamento, reajuste del tamaño muestral, etc.) acaecido después del inicio del estudio debe ser descrito.</w:t>
      </w:r>
      <w:r w:rsidR="00A01E16" w:rsidRPr="008026A3">
        <w:rPr>
          <w:rFonts w:ascii="Arial" w:hAnsi="Arial" w:cs="Arial"/>
          <w:b/>
          <w:color w:val="808080" w:themeColor="background1" w:themeShade="80"/>
          <w:sz w:val="20"/>
          <w:szCs w:val="20"/>
          <w:u w:val="single"/>
        </w:rPr>
        <w:t xml:space="preserve">                                                                                               </w:t>
      </w:r>
    </w:p>
    <w:p w14:paraId="7E54479B" w14:textId="59B7E856" w:rsidR="002B1A8D" w:rsidRPr="004A4C30" w:rsidRDefault="002B1A8D" w:rsidP="00CB1697">
      <w:pPr>
        <w:pStyle w:val="Ttulo1"/>
        <w:spacing w:line="360" w:lineRule="auto"/>
        <w:rPr>
          <w:rStyle w:val="Textoennegrita"/>
          <w:rFonts w:ascii="Arial" w:hAnsi="Arial" w:cs="Arial"/>
          <w:sz w:val="24"/>
          <w:szCs w:val="24"/>
        </w:rPr>
      </w:pPr>
      <w:bookmarkStart w:id="76" w:name="_Toc219105295"/>
      <w:r w:rsidRPr="004A4C30">
        <w:rPr>
          <w:rStyle w:val="Textoennegrita"/>
          <w:rFonts w:ascii="Arial" w:hAnsi="Arial" w:cs="Arial"/>
          <w:sz w:val="24"/>
          <w:szCs w:val="24"/>
        </w:rPr>
        <w:t>PA</w:t>
      </w:r>
      <w:r w:rsidR="00EC61D0">
        <w:rPr>
          <w:rStyle w:val="Textoennegrita"/>
          <w:rFonts w:ascii="Arial" w:hAnsi="Arial" w:cs="Arial"/>
          <w:sz w:val="24"/>
          <w:szCs w:val="24"/>
        </w:rPr>
        <w:t>RTICIPANTE</w:t>
      </w:r>
      <w:r w:rsidRPr="004A4C30">
        <w:rPr>
          <w:rStyle w:val="Textoennegrita"/>
          <w:rFonts w:ascii="Arial" w:hAnsi="Arial" w:cs="Arial"/>
          <w:sz w:val="24"/>
          <w:szCs w:val="24"/>
        </w:rPr>
        <w:t>S</w:t>
      </w:r>
      <w:r w:rsidR="005A680B" w:rsidRPr="004A4C30">
        <w:rPr>
          <w:rStyle w:val="Textoennegrita"/>
          <w:rFonts w:ascii="Arial" w:hAnsi="Arial" w:cs="Arial"/>
          <w:sz w:val="24"/>
          <w:szCs w:val="24"/>
        </w:rPr>
        <w:t xml:space="preserve"> DEL ESTUDIO</w:t>
      </w:r>
      <w:bookmarkEnd w:id="76"/>
    </w:p>
    <w:p w14:paraId="53D42E85" w14:textId="7D750A1D" w:rsidR="00A82959" w:rsidRPr="00FE03C7" w:rsidRDefault="00AC655B" w:rsidP="00FE03C7">
      <w:pPr>
        <w:pStyle w:val="NormalWeb"/>
        <w:spacing w:line="360" w:lineRule="auto"/>
        <w:jc w:val="both"/>
        <w:rPr>
          <w:rFonts w:ascii="Arial" w:hAnsi="Arial" w:cs="Arial"/>
          <w:i/>
          <w:iCs/>
          <w:color w:val="808080" w:themeColor="background1" w:themeShade="80"/>
          <w:sz w:val="20"/>
          <w:szCs w:val="20"/>
        </w:rPr>
      </w:pPr>
      <w:r w:rsidRPr="008026A3">
        <w:rPr>
          <w:rFonts w:ascii="Arial" w:hAnsi="Arial" w:cs="Arial"/>
          <w:i/>
          <w:iCs/>
          <w:color w:val="808080" w:themeColor="background1" w:themeShade="80"/>
          <w:sz w:val="20"/>
          <w:szCs w:val="20"/>
        </w:rPr>
        <w:t>Se detallarán aspectos relacionados con:</w:t>
      </w:r>
      <w:r w:rsidR="007D3DE8" w:rsidRPr="008026A3">
        <w:rPr>
          <w:rFonts w:ascii="Arial" w:hAnsi="Arial" w:cs="Arial"/>
          <w:i/>
          <w:iCs/>
          <w:color w:val="808080" w:themeColor="background1" w:themeShade="80"/>
          <w:sz w:val="20"/>
          <w:szCs w:val="20"/>
        </w:rPr>
        <w:t xml:space="preserve"> </w:t>
      </w:r>
      <w:r w:rsidR="00AC3757" w:rsidRPr="008026A3">
        <w:rPr>
          <w:rFonts w:ascii="Arial" w:hAnsi="Arial" w:cs="Arial"/>
          <w:i/>
          <w:iCs/>
          <w:color w:val="808080" w:themeColor="background1" w:themeShade="80"/>
          <w:sz w:val="20"/>
          <w:szCs w:val="20"/>
        </w:rPr>
        <w:fldChar w:fldCharType="begin"/>
      </w:r>
      <w:r w:rsidR="00AC3757" w:rsidRPr="008026A3">
        <w:rPr>
          <w:rFonts w:ascii="Arial" w:hAnsi="Arial" w:cs="Arial"/>
          <w:i/>
          <w:iCs/>
          <w:color w:val="808080" w:themeColor="background1" w:themeShade="80"/>
          <w:sz w:val="20"/>
          <w:szCs w:val="20"/>
        </w:rPr>
        <w:instrText xml:space="preserve"> REF _Ref213163867 \r \h </w:instrText>
      </w:r>
      <w:r w:rsidR="00CB1697">
        <w:rPr>
          <w:rFonts w:ascii="Arial" w:hAnsi="Arial" w:cs="Arial"/>
          <w:i/>
          <w:iCs/>
          <w:color w:val="808080" w:themeColor="background1" w:themeShade="80"/>
          <w:sz w:val="20"/>
          <w:szCs w:val="20"/>
        </w:rPr>
        <w:instrText xml:space="preserve"> \* MERGEFORMAT </w:instrText>
      </w:r>
      <w:r w:rsidR="00AC3757" w:rsidRPr="008026A3">
        <w:rPr>
          <w:rFonts w:ascii="Arial" w:hAnsi="Arial" w:cs="Arial"/>
          <w:i/>
          <w:iCs/>
          <w:color w:val="808080" w:themeColor="background1" w:themeShade="80"/>
          <w:sz w:val="20"/>
          <w:szCs w:val="20"/>
        </w:rPr>
      </w:r>
      <w:r w:rsidR="00AC3757" w:rsidRPr="008026A3">
        <w:rPr>
          <w:rFonts w:ascii="Arial" w:hAnsi="Arial" w:cs="Arial"/>
          <w:i/>
          <w:iCs/>
          <w:color w:val="808080" w:themeColor="background1" w:themeShade="80"/>
          <w:sz w:val="20"/>
          <w:szCs w:val="20"/>
        </w:rPr>
        <w:fldChar w:fldCharType="separate"/>
      </w:r>
      <w:r w:rsidR="00F2707F">
        <w:rPr>
          <w:rFonts w:ascii="Arial" w:hAnsi="Arial" w:cs="Arial"/>
          <w:i/>
          <w:iCs/>
          <w:color w:val="808080" w:themeColor="background1" w:themeShade="80"/>
          <w:sz w:val="20"/>
          <w:szCs w:val="20"/>
        </w:rPr>
        <w:t>4.1</w:t>
      </w:r>
      <w:r w:rsidR="00AC3757"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 inclusión de los </w:t>
      </w:r>
      <w:r w:rsidR="00EC61D0">
        <w:rPr>
          <w:rFonts w:ascii="Arial" w:hAnsi="Arial" w:cs="Arial"/>
          <w:i/>
          <w:iCs/>
          <w:color w:val="808080" w:themeColor="background1" w:themeShade="80"/>
          <w:sz w:val="20"/>
          <w:szCs w:val="20"/>
        </w:rPr>
        <w:t>participante</w:t>
      </w:r>
      <w:r w:rsidRPr="008026A3">
        <w:rPr>
          <w:rFonts w:ascii="Arial" w:hAnsi="Arial" w:cs="Arial"/>
          <w:i/>
          <w:iCs/>
          <w:color w:val="808080" w:themeColor="background1" w:themeShade="80"/>
          <w:sz w:val="20"/>
          <w:szCs w:val="20"/>
        </w:rPr>
        <w:t xml:space="preserve">s en el estudio, siendo importante cuantificar numéricamente su seguimiento desde la aleatorización hasta los que finalmente se han analizado; la utilización de un diagrama como el de la figura 1 es casi imprescindible; </w:t>
      </w:r>
      <w:r w:rsidR="00AC3757" w:rsidRPr="008026A3">
        <w:rPr>
          <w:rFonts w:ascii="Arial" w:hAnsi="Arial" w:cs="Arial"/>
          <w:i/>
          <w:iCs/>
          <w:color w:val="808080" w:themeColor="background1" w:themeShade="80"/>
          <w:sz w:val="20"/>
          <w:szCs w:val="20"/>
        </w:rPr>
        <w:fldChar w:fldCharType="begin"/>
      </w:r>
      <w:r w:rsidR="00AC3757" w:rsidRPr="008026A3">
        <w:rPr>
          <w:rFonts w:ascii="Arial" w:hAnsi="Arial" w:cs="Arial"/>
          <w:i/>
          <w:iCs/>
          <w:color w:val="808080" w:themeColor="background1" w:themeShade="80"/>
          <w:sz w:val="20"/>
          <w:szCs w:val="20"/>
        </w:rPr>
        <w:instrText xml:space="preserve"> REF _Ref213163877 \r \h </w:instrText>
      </w:r>
      <w:r w:rsidR="00CB1697">
        <w:rPr>
          <w:rFonts w:ascii="Arial" w:hAnsi="Arial" w:cs="Arial"/>
          <w:i/>
          <w:iCs/>
          <w:color w:val="808080" w:themeColor="background1" w:themeShade="80"/>
          <w:sz w:val="20"/>
          <w:szCs w:val="20"/>
        </w:rPr>
        <w:instrText xml:space="preserve"> \* MERGEFORMAT </w:instrText>
      </w:r>
      <w:r w:rsidR="00AC3757" w:rsidRPr="008026A3">
        <w:rPr>
          <w:rFonts w:ascii="Arial" w:hAnsi="Arial" w:cs="Arial"/>
          <w:i/>
          <w:iCs/>
          <w:color w:val="808080" w:themeColor="background1" w:themeShade="80"/>
          <w:sz w:val="20"/>
          <w:szCs w:val="20"/>
        </w:rPr>
      </w:r>
      <w:r w:rsidR="00AC3757" w:rsidRPr="008026A3">
        <w:rPr>
          <w:rFonts w:ascii="Arial" w:hAnsi="Arial" w:cs="Arial"/>
          <w:i/>
          <w:iCs/>
          <w:color w:val="808080" w:themeColor="background1" w:themeShade="80"/>
          <w:sz w:val="20"/>
          <w:szCs w:val="20"/>
        </w:rPr>
        <w:fldChar w:fldCharType="separate"/>
      </w:r>
      <w:r w:rsidR="00F2707F">
        <w:rPr>
          <w:rFonts w:ascii="Arial" w:hAnsi="Arial" w:cs="Arial"/>
          <w:i/>
          <w:iCs/>
          <w:color w:val="808080" w:themeColor="background1" w:themeShade="80"/>
          <w:sz w:val="20"/>
          <w:szCs w:val="20"/>
        </w:rPr>
        <w:t>4.2</w:t>
      </w:r>
      <w:r w:rsidR="00AC3757" w:rsidRPr="008026A3">
        <w:rPr>
          <w:rFonts w:ascii="Arial" w:hAnsi="Arial" w:cs="Arial"/>
          <w:i/>
          <w:iCs/>
          <w:color w:val="808080" w:themeColor="background1" w:themeShade="80"/>
          <w:sz w:val="20"/>
          <w:szCs w:val="20"/>
        </w:rPr>
        <w:fldChar w:fldCharType="end"/>
      </w:r>
      <w:r w:rsidR="007D3DE8"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todas las desviaciones/violaciones importantes del protocolo deben ser descritas; </w:t>
      </w:r>
      <w:r w:rsidR="00525B6A" w:rsidRPr="008026A3">
        <w:rPr>
          <w:rFonts w:ascii="Arial" w:hAnsi="Arial" w:cs="Arial"/>
          <w:i/>
          <w:iCs/>
          <w:color w:val="808080" w:themeColor="background1" w:themeShade="80"/>
          <w:sz w:val="20"/>
          <w:szCs w:val="20"/>
        </w:rPr>
        <w:fldChar w:fldCharType="begin"/>
      </w:r>
      <w:r w:rsidR="00525B6A" w:rsidRPr="008026A3">
        <w:rPr>
          <w:rFonts w:ascii="Arial" w:hAnsi="Arial" w:cs="Arial"/>
          <w:i/>
          <w:iCs/>
          <w:color w:val="808080" w:themeColor="background1" w:themeShade="80"/>
          <w:sz w:val="20"/>
          <w:szCs w:val="20"/>
        </w:rPr>
        <w:instrText xml:space="preserve"> REF _Ref213164123 \r \h </w:instrText>
      </w:r>
      <w:r w:rsidR="00CB1697">
        <w:rPr>
          <w:rFonts w:ascii="Arial" w:hAnsi="Arial" w:cs="Arial"/>
          <w:i/>
          <w:iCs/>
          <w:color w:val="808080" w:themeColor="background1" w:themeShade="80"/>
          <w:sz w:val="20"/>
          <w:szCs w:val="20"/>
        </w:rPr>
        <w:instrText xml:space="preserve"> \* MERGEFORMAT </w:instrText>
      </w:r>
      <w:r w:rsidR="00525B6A" w:rsidRPr="008026A3">
        <w:rPr>
          <w:rFonts w:ascii="Arial" w:hAnsi="Arial" w:cs="Arial"/>
          <w:i/>
          <w:iCs/>
          <w:color w:val="808080" w:themeColor="background1" w:themeShade="80"/>
          <w:sz w:val="20"/>
          <w:szCs w:val="20"/>
        </w:rPr>
      </w:r>
      <w:r w:rsidR="00525B6A" w:rsidRPr="008026A3">
        <w:rPr>
          <w:rFonts w:ascii="Arial" w:hAnsi="Arial" w:cs="Arial"/>
          <w:i/>
          <w:iCs/>
          <w:color w:val="808080" w:themeColor="background1" w:themeShade="80"/>
          <w:sz w:val="20"/>
          <w:szCs w:val="20"/>
        </w:rPr>
        <w:fldChar w:fldCharType="separate"/>
      </w:r>
      <w:r w:rsidR="00F2707F">
        <w:rPr>
          <w:rFonts w:ascii="Arial" w:hAnsi="Arial" w:cs="Arial"/>
          <w:i/>
          <w:iCs/>
          <w:color w:val="808080" w:themeColor="background1" w:themeShade="80"/>
          <w:sz w:val="20"/>
          <w:szCs w:val="20"/>
        </w:rPr>
        <w:t>4.3</w:t>
      </w:r>
      <w:r w:rsidR="00525B6A" w:rsidRPr="008026A3">
        <w:rPr>
          <w:rFonts w:ascii="Arial" w:hAnsi="Arial" w:cs="Arial"/>
          <w:i/>
          <w:iCs/>
          <w:color w:val="808080" w:themeColor="background1" w:themeShade="80"/>
          <w:sz w:val="20"/>
          <w:szCs w:val="20"/>
        </w:rPr>
        <w:fldChar w:fldCharType="end"/>
      </w:r>
      <w:r w:rsidR="00525B6A" w:rsidRPr="008026A3">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las características demográficas y otras características basales de interés, incluyendo la información que permita valorar si los grupos eran equivalentes o no en el momento del reclutamiento; </w:t>
      </w:r>
      <w:r w:rsidR="00485F73">
        <w:rPr>
          <w:rFonts w:ascii="Arial" w:hAnsi="Arial" w:cs="Arial"/>
          <w:i/>
          <w:iCs/>
          <w:color w:val="808080" w:themeColor="background1" w:themeShade="80"/>
          <w:sz w:val="20"/>
          <w:szCs w:val="20"/>
        </w:rPr>
        <w:t xml:space="preserve">Se debe </w:t>
      </w:r>
      <w:r w:rsidR="00485F73" w:rsidRPr="00485F73">
        <w:rPr>
          <w:rFonts w:ascii="Arial" w:hAnsi="Arial" w:cs="Arial"/>
          <w:i/>
          <w:iCs/>
          <w:color w:val="808080" w:themeColor="background1" w:themeShade="80"/>
          <w:sz w:val="20"/>
          <w:szCs w:val="20"/>
        </w:rPr>
        <w:t>inclui</w:t>
      </w:r>
      <w:r w:rsidR="00485F73">
        <w:rPr>
          <w:rFonts w:ascii="Arial" w:hAnsi="Arial" w:cs="Arial"/>
          <w:i/>
          <w:iCs/>
          <w:color w:val="808080" w:themeColor="background1" w:themeShade="80"/>
          <w:sz w:val="20"/>
          <w:szCs w:val="20"/>
        </w:rPr>
        <w:t>r</w:t>
      </w:r>
      <w:r w:rsidR="00485F73" w:rsidRPr="00485F73">
        <w:rPr>
          <w:rFonts w:ascii="Arial" w:hAnsi="Arial" w:cs="Arial"/>
          <w:i/>
          <w:iCs/>
          <w:color w:val="808080" w:themeColor="background1" w:themeShade="80"/>
          <w:sz w:val="20"/>
          <w:szCs w:val="20"/>
        </w:rPr>
        <w:t xml:space="preserve"> información sobre el número de </w:t>
      </w:r>
      <w:r w:rsidR="00485F73">
        <w:rPr>
          <w:rFonts w:ascii="Arial" w:hAnsi="Arial" w:cs="Arial"/>
          <w:i/>
          <w:iCs/>
          <w:color w:val="808080" w:themeColor="background1" w:themeShade="80"/>
          <w:sz w:val="20"/>
          <w:szCs w:val="20"/>
        </w:rPr>
        <w:t>participantes</w:t>
      </w:r>
      <w:r w:rsidR="00000117">
        <w:rPr>
          <w:rFonts w:ascii="Arial" w:hAnsi="Arial" w:cs="Arial"/>
          <w:i/>
          <w:iCs/>
          <w:color w:val="808080" w:themeColor="background1" w:themeShade="80"/>
          <w:sz w:val="20"/>
          <w:szCs w:val="20"/>
        </w:rPr>
        <w:t xml:space="preserve"> </w:t>
      </w:r>
      <w:r w:rsidR="00485F73" w:rsidRPr="00485F73">
        <w:rPr>
          <w:rFonts w:ascii="Arial" w:hAnsi="Arial" w:cs="Arial"/>
          <w:i/>
          <w:iCs/>
          <w:color w:val="808080" w:themeColor="background1" w:themeShade="80"/>
          <w:sz w:val="20"/>
          <w:szCs w:val="20"/>
        </w:rPr>
        <w:t>incluidos en el ensayo clínico en el Estado miembro implicado, en la Unión y en terceros países</w:t>
      </w:r>
      <w:r w:rsidR="00311A2F">
        <w:rPr>
          <w:rFonts w:ascii="Arial" w:hAnsi="Arial" w:cs="Arial"/>
          <w:i/>
          <w:iCs/>
          <w:color w:val="808080" w:themeColor="background1" w:themeShade="80"/>
          <w:sz w:val="20"/>
          <w:szCs w:val="20"/>
        </w:rPr>
        <w:t>.</w:t>
      </w:r>
    </w:p>
    <w:p w14:paraId="3C14461D" w14:textId="6DE5D09E" w:rsidR="00A82959" w:rsidRDefault="00A82959" w:rsidP="000E6B24">
      <w:pPr>
        <w:pStyle w:val="Ttulo2"/>
        <w:rPr>
          <w:rStyle w:val="Textoennegrita"/>
          <w:rFonts w:ascii="Arial" w:hAnsi="Arial" w:cs="Arial"/>
          <w:sz w:val="24"/>
          <w:szCs w:val="24"/>
        </w:rPr>
      </w:pPr>
      <w:bookmarkStart w:id="77" w:name="_Toc30195352"/>
      <w:bookmarkStart w:id="78" w:name="_Ref213163867"/>
      <w:bookmarkStart w:id="79" w:name="_Toc219105296"/>
      <w:r w:rsidRPr="009513DC">
        <w:rPr>
          <w:rStyle w:val="Textoennegrita"/>
          <w:rFonts w:ascii="Arial" w:hAnsi="Arial" w:cs="Arial"/>
          <w:sz w:val="24"/>
          <w:szCs w:val="24"/>
        </w:rPr>
        <w:t xml:space="preserve">Inclusión de </w:t>
      </w:r>
      <w:r w:rsidR="00EC61D0">
        <w:rPr>
          <w:rStyle w:val="Textoennegrita"/>
          <w:rFonts w:ascii="Arial" w:hAnsi="Arial" w:cs="Arial"/>
          <w:sz w:val="24"/>
          <w:szCs w:val="24"/>
        </w:rPr>
        <w:t>participante</w:t>
      </w:r>
      <w:r w:rsidRPr="009513DC">
        <w:rPr>
          <w:rStyle w:val="Textoennegrita"/>
          <w:rFonts w:ascii="Arial" w:hAnsi="Arial" w:cs="Arial"/>
          <w:sz w:val="24"/>
          <w:szCs w:val="24"/>
        </w:rPr>
        <w:t>s en el estudio</w:t>
      </w:r>
      <w:bookmarkEnd w:id="77"/>
      <w:bookmarkEnd w:id="78"/>
      <w:bookmarkEnd w:id="79"/>
    </w:p>
    <w:p w14:paraId="1D09DC6F" w14:textId="68D235D8" w:rsidR="00A82959" w:rsidRPr="00813C64" w:rsidRDefault="00E9019F" w:rsidP="00813C64">
      <w:pPr>
        <w:spacing w:before="120" w:line="360" w:lineRule="auto"/>
        <w:jc w:val="both"/>
        <w:rPr>
          <w:rFonts w:ascii="Arial" w:eastAsia="Times New Roman" w:hAnsi="Arial" w:cs="Arial"/>
          <w:i/>
          <w:iCs/>
          <w:color w:val="808080" w:themeColor="background1" w:themeShade="80"/>
          <w:sz w:val="20"/>
          <w:szCs w:val="20"/>
          <w:lang w:eastAsia="es-ES"/>
        </w:rPr>
      </w:pPr>
      <w:r w:rsidRPr="00E9019F">
        <w:rPr>
          <w:rFonts w:ascii="Arial" w:eastAsia="Times New Roman" w:hAnsi="Arial" w:cs="Arial"/>
          <w:i/>
          <w:iCs/>
          <w:color w:val="808080" w:themeColor="background1" w:themeShade="80"/>
          <w:sz w:val="20"/>
          <w:szCs w:val="20"/>
          <w:lang w:eastAsia="es-ES"/>
        </w:rPr>
        <w:t xml:space="preserve">Debe existir una contabilidad clara de todos los </w:t>
      </w:r>
      <w:r w:rsidR="00EC61D0">
        <w:rPr>
          <w:rFonts w:ascii="Arial" w:eastAsia="Times New Roman" w:hAnsi="Arial" w:cs="Arial"/>
          <w:i/>
          <w:iCs/>
          <w:color w:val="808080" w:themeColor="background1" w:themeShade="80"/>
          <w:sz w:val="20"/>
          <w:szCs w:val="20"/>
          <w:lang w:eastAsia="es-ES"/>
        </w:rPr>
        <w:t>participante</w:t>
      </w:r>
      <w:r w:rsidRPr="00E9019F">
        <w:rPr>
          <w:rFonts w:ascii="Arial" w:eastAsia="Times New Roman" w:hAnsi="Arial" w:cs="Arial"/>
          <w:i/>
          <w:iCs/>
          <w:color w:val="808080" w:themeColor="background1" w:themeShade="80"/>
          <w:sz w:val="20"/>
          <w:szCs w:val="20"/>
          <w:lang w:eastAsia="es-ES"/>
        </w:rPr>
        <w:t xml:space="preserve">s que fueron incluidos en el estudio, utilizando cifras o tablas en el texto del informe. Debe proporcionarse el número de </w:t>
      </w:r>
      <w:r w:rsidR="00EC61D0">
        <w:rPr>
          <w:rFonts w:ascii="Arial" w:eastAsia="Times New Roman" w:hAnsi="Arial" w:cs="Arial"/>
          <w:i/>
          <w:iCs/>
          <w:color w:val="808080" w:themeColor="background1" w:themeShade="80"/>
          <w:sz w:val="20"/>
          <w:szCs w:val="20"/>
          <w:lang w:eastAsia="es-ES"/>
        </w:rPr>
        <w:t>participante</w:t>
      </w:r>
      <w:r w:rsidRPr="00E9019F">
        <w:rPr>
          <w:rFonts w:ascii="Arial" w:eastAsia="Times New Roman" w:hAnsi="Arial" w:cs="Arial"/>
          <w:i/>
          <w:iCs/>
          <w:color w:val="808080" w:themeColor="background1" w:themeShade="80"/>
          <w:sz w:val="20"/>
          <w:szCs w:val="20"/>
          <w:lang w:eastAsia="es-ES"/>
        </w:rPr>
        <w:t>s que fueron aleatorizados, y que fueron incluidos y completaron cada fase del estudio (o cada semana/mes del estudio, así como las razones de todas las interrupciones posteriores a la aleatorización, agrupados por tratamiento y por motivo principal (pérdida de seguimiento, acontecimiento adverso, escaso cumplimiento, etc.).</w:t>
      </w:r>
    </w:p>
    <w:tbl>
      <w:tblPr>
        <w:tblStyle w:val="Tablaconcuadrcula"/>
        <w:tblW w:w="0" w:type="auto"/>
        <w:tblInd w:w="108" w:type="dxa"/>
        <w:tblCellMar>
          <w:top w:w="57" w:type="dxa"/>
          <w:bottom w:w="57" w:type="dxa"/>
        </w:tblCellMar>
        <w:tblLook w:val="04A0" w:firstRow="1" w:lastRow="0" w:firstColumn="1" w:lastColumn="0" w:noHBand="0" w:noVBand="1"/>
      </w:tblPr>
      <w:tblGrid>
        <w:gridCol w:w="3890"/>
        <w:gridCol w:w="2248"/>
        <w:gridCol w:w="2248"/>
      </w:tblGrid>
      <w:tr w:rsidR="00EE6923" w:rsidRPr="009513DC" w14:paraId="3B3A054D" w14:textId="77777777" w:rsidTr="009D7D94">
        <w:tc>
          <w:tcPr>
            <w:tcW w:w="3890" w:type="dxa"/>
          </w:tcPr>
          <w:p w14:paraId="02C6A99B" w14:textId="17353643" w:rsidR="00EE6923" w:rsidRPr="00307A6F" w:rsidRDefault="00EE6923" w:rsidP="00EE6923">
            <w:pPr>
              <w:rPr>
                <w:rFonts w:ascii="Arial" w:hAnsi="Arial" w:cs="Arial"/>
                <w:sz w:val="20"/>
                <w:szCs w:val="20"/>
              </w:rPr>
            </w:pPr>
          </w:p>
        </w:tc>
        <w:tc>
          <w:tcPr>
            <w:tcW w:w="2248" w:type="dxa"/>
          </w:tcPr>
          <w:p w14:paraId="026A3818" w14:textId="7D38DE55" w:rsidR="00EE6923" w:rsidRPr="00307A6F" w:rsidRDefault="00EE6923" w:rsidP="00EE6923">
            <w:pPr>
              <w:jc w:val="center"/>
              <w:rPr>
                <w:rFonts w:ascii="Arial" w:hAnsi="Arial" w:cs="Arial"/>
                <w:sz w:val="20"/>
                <w:szCs w:val="20"/>
              </w:rPr>
            </w:pPr>
            <w:r>
              <w:rPr>
                <w:rFonts w:ascii="Arial" w:hAnsi="Arial" w:cs="Arial"/>
                <w:sz w:val="20"/>
                <w:szCs w:val="20"/>
              </w:rPr>
              <w:t>Planeados</w:t>
            </w:r>
          </w:p>
        </w:tc>
        <w:tc>
          <w:tcPr>
            <w:tcW w:w="2248" w:type="dxa"/>
          </w:tcPr>
          <w:p w14:paraId="1A654CA5" w14:textId="09B65DFD" w:rsidR="00EE6923" w:rsidRPr="00307A6F" w:rsidRDefault="00EE6923" w:rsidP="00EE6923">
            <w:pPr>
              <w:jc w:val="center"/>
              <w:rPr>
                <w:rFonts w:ascii="Arial" w:hAnsi="Arial" w:cs="Arial"/>
                <w:sz w:val="20"/>
                <w:szCs w:val="20"/>
              </w:rPr>
            </w:pPr>
            <w:r>
              <w:rPr>
                <w:rFonts w:ascii="Arial" w:hAnsi="Arial" w:cs="Arial"/>
                <w:sz w:val="20"/>
                <w:szCs w:val="20"/>
              </w:rPr>
              <w:t>Número actual</w:t>
            </w:r>
          </w:p>
        </w:tc>
      </w:tr>
      <w:tr w:rsidR="00EE6923" w:rsidRPr="009513DC" w14:paraId="5D955447" w14:textId="77777777" w:rsidTr="009D7D94">
        <w:tc>
          <w:tcPr>
            <w:tcW w:w="3890" w:type="dxa"/>
          </w:tcPr>
          <w:p w14:paraId="0D574107" w14:textId="6F6F6F5F"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w:t>
            </w:r>
            <w:commentRangeStart w:id="80"/>
            <w:r w:rsidRPr="00307A6F">
              <w:rPr>
                <w:rFonts w:ascii="Arial" w:hAnsi="Arial" w:cs="Arial"/>
                <w:sz w:val="20"/>
                <w:szCs w:val="20"/>
              </w:rPr>
              <w:t>Participantes Previstos</w:t>
            </w:r>
            <w:commentRangeEnd w:id="80"/>
            <w:r>
              <w:rPr>
                <w:rStyle w:val="Refdecomentario"/>
              </w:rPr>
              <w:commentReference w:id="80"/>
            </w:r>
          </w:p>
        </w:tc>
        <w:tc>
          <w:tcPr>
            <w:tcW w:w="2248" w:type="dxa"/>
          </w:tcPr>
          <w:p w14:paraId="356CB424" w14:textId="77777777" w:rsidR="00EE6923" w:rsidRPr="00307A6F" w:rsidRDefault="00EE6923" w:rsidP="00EE6923">
            <w:pPr>
              <w:jc w:val="center"/>
              <w:rPr>
                <w:rFonts w:ascii="Arial" w:hAnsi="Arial" w:cs="Arial"/>
                <w:sz w:val="20"/>
                <w:szCs w:val="20"/>
              </w:rPr>
            </w:pPr>
          </w:p>
        </w:tc>
        <w:tc>
          <w:tcPr>
            <w:tcW w:w="2248" w:type="dxa"/>
          </w:tcPr>
          <w:p w14:paraId="6766609D" w14:textId="619893D8" w:rsidR="00EE6923" w:rsidRPr="00307A6F" w:rsidRDefault="00EE6923" w:rsidP="00EE6923">
            <w:pPr>
              <w:jc w:val="center"/>
              <w:rPr>
                <w:rFonts w:ascii="Arial" w:hAnsi="Arial" w:cs="Arial"/>
                <w:sz w:val="20"/>
                <w:szCs w:val="20"/>
              </w:rPr>
            </w:pPr>
          </w:p>
        </w:tc>
      </w:tr>
      <w:tr w:rsidR="00EE6923" w:rsidRPr="009513DC" w14:paraId="25E7C3F9" w14:textId="77777777" w:rsidTr="009D7D94">
        <w:tc>
          <w:tcPr>
            <w:tcW w:w="3890" w:type="dxa"/>
          </w:tcPr>
          <w:p w14:paraId="3BEA1DA9" w14:textId="0BB68F42"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Participantes Seleccionados</w:t>
            </w:r>
          </w:p>
        </w:tc>
        <w:tc>
          <w:tcPr>
            <w:tcW w:w="2248" w:type="dxa"/>
          </w:tcPr>
          <w:p w14:paraId="1E2507C7" w14:textId="77777777" w:rsidR="00EE6923" w:rsidRPr="00307A6F" w:rsidRDefault="00EE6923" w:rsidP="00EE6923">
            <w:pPr>
              <w:jc w:val="center"/>
              <w:rPr>
                <w:rFonts w:ascii="Arial" w:hAnsi="Arial" w:cs="Arial"/>
                <w:sz w:val="20"/>
                <w:szCs w:val="20"/>
              </w:rPr>
            </w:pPr>
          </w:p>
        </w:tc>
        <w:tc>
          <w:tcPr>
            <w:tcW w:w="2248" w:type="dxa"/>
          </w:tcPr>
          <w:p w14:paraId="1F80A933" w14:textId="54BE2883" w:rsidR="00EE6923" w:rsidRPr="00307A6F" w:rsidRDefault="00EE6923" w:rsidP="00EE6923">
            <w:pPr>
              <w:jc w:val="center"/>
              <w:rPr>
                <w:rFonts w:ascii="Arial" w:hAnsi="Arial" w:cs="Arial"/>
                <w:sz w:val="20"/>
                <w:szCs w:val="20"/>
              </w:rPr>
            </w:pPr>
          </w:p>
        </w:tc>
      </w:tr>
      <w:tr w:rsidR="00EE6923" w:rsidRPr="009513DC" w14:paraId="25E8D77B" w14:textId="77777777" w:rsidTr="009D7D94">
        <w:tc>
          <w:tcPr>
            <w:tcW w:w="3890" w:type="dxa"/>
          </w:tcPr>
          <w:p w14:paraId="4755F502" w14:textId="6704108F" w:rsidR="00EE6923" w:rsidRPr="00307A6F" w:rsidRDefault="00EE6923" w:rsidP="00EE6923">
            <w:pPr>
              <w:rPr>
                <w:rFonts w:ascii="Arial" w:hAnsi="Arial" w:cs="Arial"/>
                <w:sz w:val="20"/>
                <w:szCs w:val="20"/>
              </w:rPr>
            </w:pPr>
            <w:proofErr w:type="spellStart"/>
            <w:r>
              <w:rPr>
                <w:rFonts w:ascii="Arial" w:hAnsi="Arial" w:cs="Arial"/>
                <w:sz w:val="20"/>
                <w:szCs w:val="20"/>
              </w:rPr>
              <w:t>Nº</w:t>
            </w:r>
            <w:proofErr w:type="spellEnd"/>
            <w:r>
              <w:rPr>
                <w:rFonts w:ascii="Arial" w:hAnsi="Arial" w:cs="Arial"/>
                <w:sz w:val="20"/>
                <w:szCs w:val="20"/>
              </w:rPr>
              <w:t xml:space="preserve"> de </w:t>
            </w:r>
            <w:r w:rsidRPr="00307A6F">
              <w:rPr>
                <w:rFonts w:ascii="Arial" w:hAnsi="Arial" w:cs="Arial"/>
                <w:sz w:val="20"/>
                <w:szCs w:val="20"/>
              </w:rPr>
              <w:t>Fallos de Selección</w:t>
            </w:r>
          </w:p>
        </w:tc>
        <w:tc>
          <w:tcPr>
            <w:tcW w:w="2248" w:type="dxa"/>
          </w:tcPr>
          <w:p w14:paraId="161E28E8" w14:textId="77777777" w:rsidR="00EE6923" w:rsidRPr="00307A6F" w:rsidRDefault="00EE6923" w:rsidP="00EE6923">
            <w:pPr>
              <w:jc w:val="center"/>
              <w:rPr>
                <w:rFonts w:ascii="Arial" w:hAnsi="Arial" w:cs="Arial"/>
                <w:sz w:val="20"/>
                <w:szCs w:val="20"/>
              </w:rPr>
            </w:pPr>
          </w:p>
        </w:tc>
        <w:tc>
          <w:tcPr>
            <w:tcW w:w="2248" w:type="dxa"/>
          </w:tcPr>
          <w:p w14:paraId="47A5277E" w14:textId="12886883" w:rsidR="00EE6923" w:rsidRPr="00307A6F" w:rsidRDefault="00EE6923" w:rsidP="00EE6923">
            <w:pPr>
              <w:jc w:val="center"/>
              <w:rPr>
                <w:rFonts w:ascii="Arial" w:hAnsi="Arial" w:cs="Arial"/>
                <w:sz w:val="20"/>
                <w:szCs w:val="20"/>
              </w:rPr>
            </w:pPr>
          </w:p>
        </w:tc>
      </w:tr>
      <w:tr w:rsidR="00EE6923" w:rsidRPr="009513DC" w14:paraId="5D141BC8" w14:textId="77777777" w:rsidTr="009D7D94">
        <w:tc>
          <w:tcPr>
            <w:tcW w:w="3890" w:type="dxa"/>
          </w:tcPr>
          <w:p w14:paraId="709F40D4" w14:textId="7713BC68"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w:t>
            </w:r>
            <w:commentRangeStart w:id="81"/>
            <w:r w:rsidRPr="00307A6F">
              <w:rPr>
                <w:rFonts w:ascii="Arial" w:hAnsi="Arial" w:cs="Arial"/>
                <w:sz w:val="20"/>
                <w:szCs w:val="20"/>
              </w:rPr>
              <w:t>Participantes Incluidos</w:t>
            </w:r>
            <w:commentRangeEnd w:id="81"/>
            <w:r>
              <w:rPr>
                <w:rStyle w:val="Refdecomentario"/>
              </w:rPr>
              <w:commentReference w:id="81"/>
            </w:r>
          </w:p>
        </w:tc>
        <w:tc>
          <w:tcPr>
            <w:tcW w:w="2248" w:type="dxa"/>
          </w:tcPr>
          <w:p w14:paraId="2680CCE2" w14:textId="77777777" w:rsidR="00EE6923" w:rsidRPr="00307A6F" w:rsidRDefault="00EE6923" w:rsidP="00EE6923">
            <w:pPr>
              <w:jc w:val="center"/>
              <w:rPr>
                <w:rFonts w:ascii="Arial" w:hAnsi="Arial" w:cs="Arial"/>
                <w:sz w:val="20"/>
                <w:szCs w:val="20"/>
              </w:rPr>
            </w:pPr>
          </w:p>
        </w:tc>
        <w:tc>
          <w:tcPr>
            <w:tcW w:w="2248" w:type="dxa"/>
          </w:tcPr>
          <w:p w14:paraId="2886F93B" w14:textId="159594F9" w:rsidR="00EE6923" w:rsidRPr="00307A6F" w:rsidRDefault="00EE6923" w:rsidP="00EE6923">
            <w:pPr>
              <w:jc w:val="center"/>
              <w:rPr>
                <w:rFonts w:ascii="Arial" w:hAnsi="Arial" w:cs="Arial"/>
                <w:sz w:val="20"/>
                <w:szCs w:val="20"/>
              </w:rPr>
            </w:pPr>
          </w:p>
        </w:tc>
      </w:tr>
      <w:tr w:rsidR="00EE6923" w:rsidRPr="009513DC" w14:paraId="6B6ECE94" w14:textId="77777777" w:rsidTr="009D7D94">
        <w:tc>
          <w:tcPr>
            <w:tcW w:w="3890" w:type="dxa"/>
          </w:tcPr>
          <w:p w14:paraId="677AAF34" w14:textId="03EF7579"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Participantes completados</w:t>
            </w:r>
          </w:p>
        </w:tc>
        <w:tc>
          <w:tcPr>
            <w:tcW w:w="2248" w:type="dxa"/>
          </w:tcPr>
          <w:p w14:paraId="6744667F" w14:textId="77777777" w:rsidR="00EE6923" w:rsidRPr="00307A6F" w:rsidRDefault="00EE6923" w:rsidP="00EE6923">
            <w:pPr>
              <w:jc w:val="center"/>
              <w:rPr>
                <w:rFonts w:ascii="Arial" w:hAnsi="Arial" w:cs="Arial"/>
                <w:sz w:val="20"/>
                <w:szCs w:val="20"/>
              </w:rPr>
            </w:pPr>
          </w:p>
        </w:tc>
        <w:tc>
          <w:tcPr>
            <w:tcW w:w="2248" w:type="dxa"/>
          </w:tcPr>
          <w:p w14:paraId="68A05F24" w14:textId="48FE8516" w:rsidR="00EE6923" w:rsidRPr="00307A6F" w:rsidRDefault="00EE6923" w:rsidP="00EE6923">
            <w:pPr>
              <w:jc w:val="center"/>
              <w:rPr>
                <w:rFonts w:ascii="Arial" w:hAnsi="Arial" w:cs="Arial"/>
                <w:sz w:val="20"/>
                <w:szCs w:val="20"/>
              </w:rPr>
            </w:pPr>
          </w:p>
        </w:tc>
      </w:tr>
      <w:tr w:rsidR="00EE6923" w:rsidRPr="009513DC" w14:paraId="7CEB6F53" w14:textId="77777777" w:rsidTr="009D7D94">
        <w:tc>
          <w:tcPr>
            <w:tcW w:w="3890" w:type="dxa"/>
          </w:tcPr>
          <w:p w14:paraId="14F7F031" w14:textId="4520574F"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Retirados y Abandonos</w:t>
            </w:r>
          </w:p>
        </w:tc>
        <w:tc>
          <w:tcPr>
            <w:tcW w:w="2248" w:type="dxa"/>
          </w:tcPr>
          <w:p w14:paraId="13319F28" w14:textId="77777777" w:rsidR="00EE6923" w:rsidRPr="00307A6F" w:rsidRDefault="00EE6923" w:rsidP="00EE6923">
            <w:pPr>
              <w:jc w:val="center"/>
              <w:rPr>
                <w:rFonts w:ascii="Arial" w:hAnsi="Arial" w:cs="Arial"/>
                <w:sz w:val="20"/>
                <w:szCs w:val="20"/>
              </w:rPr>
            </w:pPr>
          </w:p>
        </w:tc>
        <w:tc>
          <w:tcPr>
            <w:tcW w:w="2248" w:type="dxa"/>
          </w:tcPr>
          <w:p w14:paraId="06C634FD" w14:textId="75ECA98E" w:rsidR="00EE6923" w:rsidRPr="00307A6F" w:rsidRDefault="00EE6923" w:rsidP="00EE6923">
            <w:pPr>
              <w:jc w:val="center"/>
              <w:rPr>
                <w:rFonts w:ascii="Arial" w:hAnsi="Arial" w:cs="Arial"/>
                <w:sz w:val="20"/>
                <w:szCs w:val="20"/>
              </w:rPr>
            </w:pPr>
          </w:p>
        </w:tc>
      </w:tr>
      <w:tr w:rsidR="00EE6923" w:rsidRPr="009513DC" w14:paraId="0B7F2CC7" w14:textId="77777777" w:rsidTr="009D7D94">
        <w:tc>
          <w:tcPr>
            <w:tcW w:w="3890" w:type="dxa"/>
          </w:tcPr>
          <w:p w14:paraId="66E9BDED" w14:textId="2303F7B9"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de Aleatorizados</w:t>
            </w:r>
          </w:p>
        </w:tc>
        <w:tc>
          <w:tcPr>
            <w:tcW w:w="2248" w:type="dxa"/>
          </w:tcPr>
          <w:p w14:paraId="039AD8A9" w14:textId="77777777" w:rsidR="00EE6923" w:rsidRPr="00307A6F" w:rsidRDefault="00EE6923" w:rsidP="00EE6923">
            <w:pPr>
              <w:jc w:val="center"/>
              <w:rPr>
                <w:rFonts w:ascii="Arial" w:hAnsi="Arial" w:cs="Arial"/>
                <w:sz w:val="20"/>
                <w:szCs w:val="20"/>
              </w:rPr>
            </w:pPr>
          </w:p>
        </w:tc>
        <w:tc>
          <w:tcPr>
            <w:tcW w:w="2248" w:type="dxa"/>
          </w:tcPr>
          <w:p w14:paraId="30280CC8" w14:textId="7DA6D087" w:rsidR="00EE6923" w:rsidRPr="00307A6F" w:rsidRDefault="00EE6923" w:rsidP="00EE6923">
            <w:pPr>
              <w:jc w:val="center"/>
              <w:rPr>
                <w:rFonts w:ascii="Arial" w:hAnsi="Arial" w:cs="Arial"/>
                <w:sz w:val="20"/>
                <w:szCs w:val="20"/>
              </w:rPr>
            </w:pPr>
          </w:p>
        </w:tc>
      </w:tr>
      <w:tr w:rsidR="00EE6923" w:rsidRPr="009513DC" w14:paraId="4422A8FF" w14:textId="77777777" w:rsidTr="009D7D94">
        <w:tc>
          <w:tcPr>
            <w:tcW w:w="3890" w:type="dxa"/>
          </w:tcPr>
          <w:p w14:paraId="55E172F5" w14:textId="33BC7E6F"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de participantes en grupo control</w:t>
            </w:r>
          </w:p>
        </w:tc>
        <w:tc>
          <w:tcPr>
            <w:tcW w:w="2248" w:type="dxa"/>
          </w:tcPr>
          <w:p w14:paraId="71E9CDA9" w14:textId="77777777" w:rsidR="00EE6923" w:rsidRPr="00307A6F" w:rsidRDefault="00EE6923" w:rsidP="00EE6923">
            <w:pPr>
              <w:jc w:val="center"/>
              <w:rPr>
                <w:rFonts w:ascii="Arial" w:hAnsi="Arial" w:cs="Arial"/>
                <w:sz w:val="20"/>
                <w:szCs w:val="20"/>
              </w:rPr>
            </w:pPr>
          </w:p>
        </w:tc>
        <w:tc>
          <w:tcPr>
            <w:tcW w:w="2248" w:type="dxa"/>
          </w:tcPr>
          <w:p w14:paraId="4503F6DF" w14:textId="7AD253E7" w:rsidR="00EE6923" w:rsidRPr="00307A6F" w:rsidRDefault="00EE6923" w:rsidP="00EE6923">
            <w:pPr>
              <w:jc w:val="center"/>
              <w:rPr>
                <w:rFonts w:ascii="Arial" w:hAnsi="Arial" w:cs="Arial"/>
                <w:sz w:val="20"/>
                <w:szCs w:val="20"/>
              </w:rPr>
            </w:pPr>
          </w:p>
        </w:tc>
      </w:tr>
      <w:tr w:rsidR="00EE6923" w:rsidRPr="009513DC" w14:paraId="03ECE282" w14:textId="77777777" w:rsidTr="009D7D94">
        <w:tc>
          <w:tcPr>
            <w:tcW w:w="3890" w:type="dxa"/>
          </w:tcPr>
          <w:p w14:paraId="543CE5FF" w14:textId="7F3D13B4" w:rsidR="00EE6923" w:rsidRPr="00307A6F" w:rsidRDefault="00EE6923" w:rsidP="00EE6923">
            <w:pPr>
              <w:rPr>
                <w:rFonts w:ascii="Arial" w:hAnsi="Arial" w:cs="Arial"/>
                <w:sz w:val="20"/>
                <w:szCs w:val="20"/>
              </w:rPr>
            </w:pPr>
            <w:proofErr w:type="spellStart"/>
            <w:r w:rsidRPr="00307A6F">
              <w:rPr>
                <w:rFonts w:ascii="Arial" w:hAnsi="Arial" w:cs="Arial"/>
                <w:sz w:val="20"/>
                <w:szCs w:val="20"/>
              </w:rPr>
              <w:t>Nº</w:t>
            </w:r>
            <w:proofErr w:type="spellEnd"/>
            <w:r w:rsidRPr="00307A6F">
              <w:rPr>
                <w:rFonts w:ascii="Arial" w:hAnsi="Arial" w:cs="Arial"/>
                <w:sz w:val="20"/>
                <w:szCs w:val="20"/>
              </w:rPr>
              <w:t xml:space="preserve"> de participantes en grupo experimental</w:t>
            </w:r>
          </w:p>
        </w:tc>
        <w:tc>
          <w:tcPr>
            <w:tcW w:w="2248" w:type="dxa"/>
          </w:tcPr>
          <w:p w14:paraId="2F10582B" w14:textId="77777777" w:rsidR="00EE6923" w:rsidRPr="00307A6F" w:rsidRDefault="00EE6923" w:rsidP="00EE6923">
            <w:pPr>
              <w:jc w:val="center"/>
              <w:rPr>
                <w:rFonts w:ascii="Arial" w:hAnsi="Arial" w:cs="Arial"/>
                <w:sz w:val="20"/>
                <w:szCs w:val="20"/>
              </w:rPr>
            </w:pPr>
          </w:p>
        </w:tc>
        <w:tc>
          <w:tcPr>
            <w:tcW w:w="2248" w:type="dxa"/>
          </w:tcPr>
          <w:p w14:paraId="3F503ACF" w14:textId="04904E16" w:rsidR="00EE6923" w:rsidRPr="00307A6F" w:rsidRDefault="00EE6923" w:rsidP="00EE6923">
            <w:pPr>
              <w:jc w:val="center"/>
              <w:rPr>
                <w:rFonts w:ascii="Arial" w:hAnsi="Arial" w:cs="Arial"/>
                <w:sz w:val="20"/>
                <w:szCs w:val="20"/>
              </w:rPr>
            </w:pPr>
          </w:p>
        </w:tc>
      </w:tr>
    </w:tbl>
    <w:p w14:paraId="5C1C7D8F" w14:textId="77777777" w:rsidR="00FF27CA" w:rsidRDefault="00FF27CA" w:rsidP="00FF27CA">
      <w:pPr>
        <w:spacing w:after="0" w:line="240" w:lineRule="auto"/>
        <w:rPr>
          <w:rFonts w:ascii="Arial" w:eastAsia="Times New Roman" w:hAnsi="Arial" w:cs="Arial"/>
          <w:b/>
          <w:bCs/>
          <w:sz w:val="18"/>
          <w:szCs w:val="18"/>
          <w:lang w:eastAsia="es-ES"/>
        </w:rPr>
      </w:pPr>
    </w:p>
    <w:p w14:paraId="4198BA9B" w14:textId="1B3BB1B0" w:rsidR="00FF27CA" w:rsidRPr="009513DC" w:rsidRDefault="00FF27CA" w:rsidP="00FF27CA">
      <w:pPr>
        <w:spacing w:after="0" w:line="240" w:lineRule="auto"/>
        <w:rPr>
          <w:rFonts w:ascii="Arial" w:eastAsia="Times New Roman" w:hAnsi="Arial" w:cs="Arial"/>
          <w:b/>
          <w:bCs/>
          <w:sz w:val="18"/>
          <w:szCs w:val="18"/>
          <w:lang w:eastAsia="es-ES"/>
        </w:rPr>
      </w:pPr>
      <w:r w:rsidRPr="009513DC">
        <w:rPr>
          <w:rFonts w:ascii="Arial" w:eastAsia="Times New Roman" w:hAnsi="Arial" w:cs="Arial"/>
          <w:b/>
          <w:bCs/>
          <w:sz w:val="18"/>
          <w:szCs w:val="18"/>
          <w:lang w:eastAsia="es-ES"/>
        </w:rPr>
        <w:lastRenderedPageBreak/>
        <w:t>Figura 1. Ejemplo de diagrama de un ensayo</w:t>
      </w:r>
    </w:p>
    <w:p w14:paraId="3D3FC29E" w14:textId="77777777" w:rsidR="005C0BE1" w:rsidRPr="009513DC" w:rsidRDefault="005C0BE1" w:rsidP="00C3120B">
      <w:pPr>
        <w:spacing w:after="0"/>
        <w:rPr>
          <w:rFonts w:ascii="Arial" w:hAnsi="Arial" w:cs="Arial"/>
        </w:rPr>
      </w:pPr>
    </w:p>
    <w:p w14:paraId="45DAEB7C" w14:textId="77777777" w:rsidR="00FF27CA" w:rsidRDefault="00FF27CA" w:rsidP="00C3120B">
      <w:pPr>
        <w:spacing w:after="0"/>
        <w:rPr>
          <w:rFonts w:ascii="Arial" w:hAnsi="Arial" w:cs="Arial"/>
          <w:b/>
          <w:bCs/>
          <w:color w:val="000000"/>
          <w:sz w:val="20"/>
          <w:szCs w:val="20"/>
        </w:rPr>
      </w:pPr>
    </w:p>
    <w:p w14:paraId="54020F3E" w14:textId="2669D9F2" w:rsidR="00072D4E" w:rsidRPr="00023588" w:rsidRDefault="001119F7" w:rsidP="00C3120B">
      <w:pPr>
        <w:spacing w:after="0"/>
        <w:rPr>
          <w:rFonts w:ascii="Arial" w:hAnsi="Arial" w:cs="Arial"/>
          <w:b/>
          <w:bCs/>
          <w:i/>
          <w:iCs/>
          <w:color w:val="808080" w:themeColor="background1" w:themeShade="80"/>
          <w:sz w:val="20"/>
          <w:szCs w:val="20"/>
          <w:u w:val="single"/>
        </w:rPr>
      </w:pPr>
      <w:r w:rsidRPr="00023588">
        <w:rPr>
          <w:rFonts w:ascii="Arial" w:hAnsi="Arial" w:cs="Arial"/>
          <w:b/>
          <w:bCs/>
          <w:i/>
          <w:iCs/>
          <w:color w:val="808080" w:themeColor="background1" w:themeShade="80"/>
          <w:sz w:val="20"/>
          <w:szCs w:val="20"/>
          <w:u w:val="single"/>
        </w:rPr>
        <w:t>Glosario:</w:t>
      </w:r>
    </w:p>
    <w:p w14:paraId="708A4C93" w14:textId="77777777" w:rsidR="001119F7" w:rsidRPr="000B2285" w:rsidRDefault="001119F7" w:rsidP="00C3120B">
      <w:pPr>
        <w:spacing w:after="0"/>
        <w:rPr>
          <w:rFonts w:ascii="Arial" w:hAnsi="Arial" w:cs="Arial"/>
          <w:b/>
          <w:i/>
          <w:iCs/>
          <w:color w:val="808080" w:themeColor="background1" w:themeShade="80"/>
        </w:rPr>
      </w:pPr>
    </w:p>
    <w:p w14:paraId="03D2F49E" w14:textId="368EB843"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previstos</w:t>
      </w:r>
      <w:r w:rsidRPr="000B2285">
        <w:rPr>
          <w:rFonts w:ascii="Arial" w:hAnsi="Arial" w:cs="Arial"/>
          <w:i/>
          <w:iCs/>
          <w:color w:val="808080" w:themeColor="background1" w:themeShade="80"/>
          <w:sz w:val="20"/>
          <w:szCs w:val="20"/>
        </w:rPr>
        <w:t xml:space="preserve">: tamaño de la muestra estipulado en el protocolo. </w:t>
      </w:r>
    </w:p>
    <w:p w14:paraId="140F2AA4" w14:textId="60078025"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seleccionados o reclutados (</w:t>
      </w:r>
      <w:proofErr w:type="spellStart"/>
      <w:r w:rsidRPr="000B2285">
        <w:rPr>
          <w:rFonts w:ascii="Arial" w:hAnsi="Arial" w:cs="Arial"/>
          <w:b/>
          <w:bCs/>
          <w:i/>
          <w:iCs/>
          <w:color w:val="808080" w:themeColor="background1" w:themeShade="80"/>
          <w:sz w:val="20"/>
          <w:szCs w:val="20"/>
        </w:rPr>
        <w:t>screened</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han firmado el consentimiento informado </w:t>
      </w:r>
    </w:p>
    <w:p w14:paraId="24E3A42E" w14:textId="2054F136"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Fallos de selección (screening </w:t>
      </w:r>
      <w:proofErr w:type="spellStart"/>
      <w:r w:rsidRPr="000B2285">
        <w:rPr>
          <w:rFonts w:ascii="Arial" w:hAnsi="Arial" w:cs="Arial"/>
          <w:b/>
          <w:bCs/>
          <w:i/>
          <w:iCs/>
          <w:color w:val="808080" w:themeColor="background1" w:themeShade="80"/>
          <w:sz w:val="20"/>
          <w:szCs w:val="20"/>
        </w:rPr>
        <w:t>failures</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habiendo firmado el consentimiento informado, no cumplen finalmente con los criterios de selección para ser incluidos en el ensayo o deciden retirar su consentimiento antes de su inclusión. </w:t>
      </w:r>
    </w:p>
    <w:p w14:paraId="7D1D9181" w14:textId="67997479" w:rsidR="00710F13" w:rsidRPr="000B2285" w:rsidRDefault="00710F13"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incluidos (</w:t>
      </w:r>
      <w:proofErr w:type="spellStart"/>
      <w:r w:rsidRPr="000B2285">
        <w:rPr>
          <w:rFonts w:ascii="Arial" w:hAnsi="Arial" w:cs="Arial"/>
          <w:b/>
          <w:bCs/>
          <w:i/>
          <w:iCs/>
          <w:color w:val="808080" w:themeColor="background1" w:themeShade="80"/>
          <w:sz w:val="20"/>
          <w:szCs w:val="20"/>
        </w:rPr>
        <w:t>entered</w:t>
      </w:r>
      <w:proofErr w:type="spellEnd"/>
      <w:r w:rsidRPr="000B2285">
        <w:rPr>
          <w:rFonts w:ascii="Arial" w:hAnsi="Arial" w:cs="Arial"/>
          <w:b/>
          <w:bCs/>
          <w:i/>
          <w:iCs/>
          <w:color w:val="808080" w:themeColor="background1" w:themeShade="80"/>
          <w:sz w:val="20"/>
          <w:szCs w:val="20"/>
        </w:rPr>
        <w:t xml:space="preserve">) </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seleccionados – Fallos de selección. </w:t>
      </w:r>
    </w:p>
    <w:p w14:paraId="4C1E40F1" w14:textId="0DBE5A46" w:rsidR="008B0705" w:rsidRPr="000B2285" w:rsidRDefault="008B0705" w:rsidP="00F4763E">
      <w:pPr>
        <w:autoSpaceDE w:val="0"/>
        <w:autoSpaceDN w:val="0"/>
        <w:adjustRightInd w:val="0"/>
        <w:spacing w:after="0" w:line="360" w:lineRule="auto"/>
        <w:jc w:val="both"/>
        <w:rPr>
          <w:rFonts w:ascii="Arial" w:hAnsi="Arial" w:cs="Arial"/>
          <w:i/>
          <w:iCs/>
          <w:color w:val="808080" w:themeColor="background1" w:themeShade="80"/>
          <w:sz w:val="20"/>
          <w:szCs w:val="20"/>
        </w:rPr>
      </w:pPr>
      <w:r w:rsidRPr="000B2285">
        <w:rPr>
          <w:rFonts w:ascii="Arial" w:hAnsi="Arial" w:cs="Arial"/>
          <w:b/>
          <w:bCs/>
          <w:i/>
          <w:iCs/>
          <w:color w:val="808080" w:themeColor="background1" w:themeShade="80"/>
          <w:sz w:val="20"/>
          <w:szCs w:val="20"/>
        </w:rPr>
        <w:t xml:space="preserve">Número de </w:t>
      </w:r>
      <w:r w:rsidR="00E22AC7" w:rsidRPr="000B2285">
        <w:rPr>
          <w:rFonts w:ascii="Arial" w:hAnsi="Arial" w:cs="Arial"/>
          <w:b/>
          <w:bCs/>
          <w:i/>
          <w:iCs/>
          <w:color w:val="808080" w:themeColor="background1" w:themeShade="80"/>
          <w:sz w:val="20"/>
          <w:szCs w:val="20"/>
        </w:rPr>
        <w:t>participantes</w:t>
      </w:r>
      <w:r w:rsidRPr="000B2285">
        <w:rPr>
          <w:rFonts w:ascii="Arial" w:hAnsi="Arial" w:cs="Arial"/>
          <w:b/>
          <w:bCs/>
          <w:i/>
          <w:iCs/>
          <w:color w:val="808080" w:themeColor="background1" w:themeShade="80"/>
          <w:sz w:val="20"/>
          <w:szCs w:val="20"/>
        </w:rPr>
        <w:t xml:space="preserve"> completados (</w:t>
      </w:r>
      <w:proofErr w:type="spellStart"/>
      <w:r w:rsidRPr="000B2285">
        <w:rPr>
          <w:rFonts w:ascii="Arial" w:hAnsi="Arial" w:cs="Arial"/>
          <w:b/>
          <w:bCs/>
          <w:i/>
          <w:iCs/>
          <w:color w:val="808080" w:themeColor="background1" w:themeShade="80"/>
          <w:sz w:val="20"/>
          <w:szCs w:val="20"/>
        </w:rPr>
        <w:t>completed</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número de </w:t>
      </w:r>
      <w:r w:rsidR="00E22AC7" w:rsidRPr="000B2285">
        <w:rPr>
          <w:rFonts w:ascii="Arial" w:hAnsi="Arial" w:cs="Arial"/>
          <w:i/>
          <w:iCs/>
          <w:color w:val="808080" w:themeColor="background1" w:themeShade="80"/>
          <w:sz w:val="20"/>
          <w:szCs w:val="20"/>
        </w:rPr>
        <w:t>participantes</w:t>
      </w:r>
      <w:r w:rsidRPr="000B2285">
        <w:rPr>
          <w:rFonts w:ascii="Arial" w:hAnsi="Arial" w:cs="Arial"/>
          <w:i/>
          <w:iCs/>
          <w:color w:val="808080" w:themeColor="background1" w:themeShade="80"/>
          <w:sz w:val="20"/>
          <w:szCs w:val="20"/>
        </w:rPr>
        <w:t xml:space="preserve"> que han finalizado los procedimientos de seguimiento definidos en el ensayo. </w:t>
      </w:r>
    </w:p>
    <w:p w14:paraId="5B05C66D" w14:textId="5634598F" w:rsidR="008B0705" w:rsidRPr="000B2285" w:rsidRDefault="008B0705" w:rsidP="00F4763E">
      <w:pPr>
        <w:spacing w:after="0" w:line="360" w:lineRule="auto"/>
        <w:jc w:val="both"/>
        <w:rPr>
          <w:rFonts w:ascii="Arial" w:hAnsi="Arial" w:cs="Arial"/>
          <w:b/>
          <w:i/>
          <w:iCs/>
          <w:color w:val="808080" w:themeColor="background1" w:themeShade="80"/>
          <w:sz w:val="20"/>
          <w:szCs w:val="20"/>
        </w:rPr>
      </w:pPr>
      <w:r w:rsidRPr="000B2285">
        <w:rPr>
          <w:rFonts w:ascii="Arial" w:hAnsi="Arial" w:cs="Arial"/>
          <w:b/>
          <w:bCs/>
          <w:i/>
          <w:iCs/>
          <w:color w:val="808080" w:themeColor="background1" w:themeShade="80"/>
          <w:sz w:val="20"/>
          <w:szCs w:val="20"/>
        </w:rPr>
        <w:t>Número de retiradas (</w:t>
      </w:r>
      <w:proofErr w:type="spellStart"/>
      <w:r w:rsidRPr="000B2285">
        <w:rPr>
          <w:rFonts w:ascii="Arial" w:hAnsi="Arial" w:cs="Arial"/>
          <w:b/>
          <w:bCs/>
          <w:i/>
          <w:iCs/>
          <w:color w:val="808080" w:themeColor="background1" w:themeShade="80"/>
          <w:sz w:val="20"/>
          <w:szCs w:val="20"/>
        </w:rPr>
        <w:t>withdrawal</w:t>
      </w:r>
      <w:proofErr w:type="spellEnd"/>
      <w:r w:rsidRPr="000B2285">
        <w:rPr>
          <w:rFonts w:ascii="Arial" w:hAnsi="Arial" w:cs="Arial"/>
          <w:b/>
          <w:bCs/>
          <w:i/>
          <w:iCs/>
          <w:color w:val="808080" w:themeColor="background1" w:themeShade="80"/>
          <w:sz w:val="20"/>
          <w:szCs w:val="20"/>
        </w:rPr>
        <w:t>) y abandonos (</w:t>
      </w:r>
      <w:proofErr w:type="spellStart"/>
      <w:r w:rsidRPr="000B2285">
        <w:rPr>
          <w:rFonts w:ascii="Arial" w:hAnsi="Arial" w:cs="Arial"/>
          <w:b/>
          <w:bCs/>
          <w:i/>
          <w:iCs/>
          <w:color w:val="808080" w:themeColor="background1" w:themeShade="80"/>
          <w:sz w:val="20"/>
          <w:szCs w:val="20"/>
        </w:rPr>
        <w:t>dropout</w:t>
      </w:r>
      <w:proofErr w:type="spellEnd"/>
      <w:r w:rsidRPr="000B2285">
        <w:rPr>
          <w:rFonts w:ascii="Arial" w:hAnsi="Arial" w:cs="Arial"/>
          <w:b/>
          <w:bCs/>
          <w:i/>
          <w:iCs/>
          <w:color w:val="808080" w:themeColor="background1" w:themeShade="80"/>
          <w:sz w:val="20"/>
          <w:szCs w:val="20"/>
        </w:rPr>
        <w:t>):</w:t>
      </w:r>
      <w:r w:rsidRPr="000B2285">
        <w:rPr>
          <w:rFonts w:ascii="Arial" w:hAnsi="Arial" w:cs="Arial"/>
          <w:i/>
          <w:iCs/>
          <w:color w:val="808080" w:themeColor="background1" w:themeShade="80"/>
          <w:sz w:val="20"/>
          <w:szCs w:val="20"/>
        </w:rPr>
        <w:t xml:space="preserve"> incluye el número de </w:t>
      </w:r>
      <w:r w:rsidR="00EC61D0">
        <w:rPr>
          <w:rFonts w:ascii="Arial" w:hAnsi="Arial" w:cs="Arial"/>
          <w:i/>
          <w:iCs/>
          <w:color w:val="808080" w:themeColor="background1" w:themeShade="80"/>
          <w:sz w:val="20"/>
          <w:szCs w:val="20"/>
        </w:rPr>
        <w:t>participante</w:t>
      </w:r>
      <w:r w:rsidRPr="000B2285">
        <w:rPr>
          <w:rFonts w:ascii="Arial" w:hAnsi="Arial" w:cs="Arial"/>
          <w:i/>
          <w:iCs/>
          <w:color w:val="808080" w:themeColor="background1" w:themeShade="80"/>
          <w:sz w:val="20"/>
          <w:szCs w:val="20"/>
        </w:rPr>
        <w:t xml:space="preserve">s retirados por el investigador y el número de </w:t>
      </w:r>
      <w:r w:rsidR="00EC61D0">
        <w:rPr>
          <w:rFonts w:ascii="Arial" w:hAnsi="Arial" w:cs="Arial"/>
          <w:i/>
          <w:iCs/>
          <w:color w:val="808080" w:themeColor="background1" w:themeShade="80"/>
          <w:sz w:val="20"/>
          <w:szCs w:val="20"/>
        </w:rPr>
        <w:t>participante</w:t>
      </w:r>
      <w:r w:rsidRPr="000B2285">
        <w:rPr>
          <w:rFonts w:ascii="Arial" w:hAnsi="Arial" w:cs="Arial"/>
          <w:i/>
          <w:iCs/>
          <w:color w:val="808080" w:themeColor="background1" w:themeShade="80"/>
          <w:sz w:val="20"/>
          <w:szCs w:val="20"/>
        </w:rPr>
        <w:t xml:space="preserve">s que han abandonado el ensayo (por decisión propia), y que no van a ser sometidos a ningún procedimiento del ensayo a partir del momento de la retirada/abandono. Nota: si a un </w:t>
      </w:r>
      <w:r w:rsidR="00EC61D0">
        <w:rPr>
          <w:rFonts w:ascii="Arial" w:hAnsi="Arial" w:cs="Arial"/>
          <w:i/>
          <w:iCs/>
          <w:color w:val="808080" w:themeColor="background1" w:themeShade="80"/>
          <w:sz w:val="20"/>
          <w:szCs w:val="20"/>
        </w:rPr>
        <w:t>participante</w:t>
      </w:r>
      <w:r w:rsidRPr="000B2285">
        <w:rPr>
          <w:rFonts w:ascii="Arial" w:hAnsi="Arial" w:cs="Arial"/>
          <w:i/>
          <w:iCs/>
          <w:color w:val="808080" w:themeColor="background1" w:themeShade="80"/>
          <w:sz w:val="20"/>
          <w:szCs w:val="20"/>
        </w:rPr>
        <w:t xml:space="preserve"> se le ha retirado el medicamento en investigación, y continúa los procedimientos de seguimiento del ensayo, no se le considera una retirada del ensayo.</w:t>
      </w:r>
    </w:p>
    <w:p w14:paraId="25853D3E" w14:textId="77777777" w:rsidR="009B0DAD" w:rsidRDefault="009B0DAD" w:rsidP="009B0DAD">
      <w:pPr>
        <w:spacing w:after="0" w:line="240" w:lineRule="auto"/>
        <w:rPr>
          <w:rFonts w:ascii="Arial" w:eastAsia="Times New Roman" w:hAnsi="Arial" w:cs="Arial"/>
          <w:b/>
          <w:bCs/>
          <w:sz w:val="18"/>
          <w:szCs w:val="18"/>
          <w:lang w:eastAsia="es-ES"/>
        </w:rPr>
      </w:pPr>
    </w:p>
    <w:p w14:paraId="0E1BC8E3" w14:textId="77777777" w:rsidR="009B0DAD" w:rsidRDefault="009B0DAD" w:rsidP="009B0DAD">
      <w:pPr>
        <w:spacing w:after="0" w:line="240" w:lineRule="auto"/>
        <w:rPr>
          <w:rFonts w:ascii="Arial" w:eastAsia="Times New Roman" w:hAnsi="Arial" w:cs="Arial"/>
          <w:b/>
          <w:bCs/>
          <w:sz w:val="18"/>
          <w:szCs w:val="18"/>
          <w:lang w:eastAsia="es-ES"/>
        </w:rPr>
      </w:pPr>
    </w:p>
    <w:p w14:paraId="63C394DD" w14:textId="77777777" w:rsidR="009B0DAD" w:rsidRPr="009513DC" w:rsidRDefault="009B0DAD" w:rsidP="009B0DAD">
      <w:pPr>
        <w:spacing w:after="0" w:line="240" w:lineRule="auto"/>
        <w:rPr>
          <w:rFonts w:ascii="Arial" w:eastAsia="Times New Roman" w:hAnsi="Arial" w:cs="Arial"/>
          <w:b/>
          <w:bCs/>
          <w:sz w:val="18"/>
          <w:szCs w:val="18"/>
          <w:lang w:eastAsia="es-ES"/>
        </w:rPr>
      </w:pPr>
    </w:p>
    <w:p w14:paraId="6132BDD9" w14:textId="77777777" w:rsidR="009B0DAD" w:rsidRDefault="009B0DAD" w:rsidP="009B0DAD">
      <w:pPr>
        <w:spacing w:after="0" w:line="240" w:lineRule="auto"/>
        <w:rPr>
          <w:rFonts w:ascii="Arial" w:eastAsia="Times New Roman" w:hAnsi="Arial" w:cs="Arial"/>
          <w:b/>
          <w:bCs/>
          <w:sz w:val="18"/>
          <w:szCs w:val="18"/>
          <w:lang w:eastAsia="es-ES"/>
        </w:rPr>
        <w:sectPr w:rsidR="009B0DAD" w:rsidSect="009B0DAD">
          <w:pgSz w:w="11906" w:h="16838"/>
          <w:pgMar w:top="1417" w:right="1701" w:bottom="1417" w:left="1701" w:header="708" w:footer="708" w:gutter="0"/>
          <w:cols w:space="708"/>
          <w:docGrid w:linePitch="360"/>
        </w:sectPr>
      </w:pPr>
      <w:r>
        <w:rPr>
          <w:noProof/>
        </w:rPr>
        <w:lastRenderedPageBreak/>
        <w:drawing>
          <wp:inline distT="0" distB="0" distL="0" distR="0" wp14:anchorId="7FC1657B" wp14:editId="20935AE4">
            <wp:extent cx="5296619" cy="6628871"/>
            <wp:effectExtent l="0" t="0" r="0" b="63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2313" cy="6648512"/>
                    </a:xfrm>
                    <a:prstGeom prst="rect">
                      <a:avLst/>
                    </a:prstGeom>
                  </pic:spPr>
                </pic:pic>
              </a:graphicData>
            </a:graphic>
          </wp:inline>
        </w:drawing>
      </w:r>
    </w:p>
    <w:p w14:paraId="7B0ECF8A" w14:textId="6A1B6F15" w:rsidR="00A37377" w:rsidRPr="00023588" w:rsidRDefault="00A37377" w:rsidP="00023588">
      <w:pPr>
        <w:pStyle w:val="Ttulo2"/>
        <w:rPr>
          <w:rFonts w:ascii="Arial" w:hAnsi="Arial" w:cs="Arial"/>
          <w:b/>
          <w:bCs/>
          <w:sz w:val="24"/>
          <w:szCs w:val="24"/>
        </w:rPr>
      </w:pPr>
      <w:bookmarkStart w:id="82" w:name="_Toc30195353"/>
      <w:bookmarkStart w:id="83" w:name="_Ref213163877"/>
      <w:bookmarkStart w:id="84" w:name="_Toc219105297"/>
      <w:r>
        <w:rPr>
          <w:rStyle w:val="Textoennegrita"/>
          <w:rFonts w:ascii="Arial" w:hAnsi="Arial" w:cs="Arial"/>
          <w:sz w:val="24"/>
          <w:szCs w:val="24"/>
        </w:rPr>
        <w:lastRenderedPageBreak/>
        <w:t>Desviaciones</w:t>
      </w:r>
      <w:r w:rsidR="006D1CC9" w:rsidRPr="000E6B24">
        <w:rPr>
          <w:rStyle w:val="Textoennegrita"/>
          <w:rFonts w:ascii="Arial" w:hAnsi="Arial" w:cs="Arial"/>
          <w:sz w:val="24"/>
          <w:szCs w:val="24"/>
        </w:rPr>
        <w:t xml:space="preserve"> de Protocolo</w:t>
      </w:r>
      <w:bookmarkEnd w:id="82"/>
      <w:bookmarkEnd w:id="83"/>
      <w:bookmarkEnd w:id="84"/>
    </w:p>
    <w:p w14:paraId="75683A5D" w14:textId="483A1AB7" w:rsidR="00811EB5" w:rsidRPr="00811EB5" w:rsidRDefault="00811EB5" w:rsidP="00023588">
      <w:pPr>
        <w:spacing w:before="120" w:line="360" w:lineRule="auto"/>
        <w:jc w:val="both"/>
        <w:rPr>
          <w:rFonts w:ascii="Arial" w:eastAsia="Times New Roman" w:hAnsi="Arial" w:cs="Arial"/>
          <w:i/>
          <w:iCs/>
          <w:color w:val="808080" w:themeColor="background1" w:themeShade="80"/>
          <w:sz w:val="20"/>
          <w:szCs w:val="20"/>
          <w:lang w:eastAsia="es-ES"/>
        </w:rPr>
      </w:pPr>
      <w:r w:rsidRPr="00811EB5">
        <w:rPr>
          <w:rFonts w:ascii="Arial" w:eastAsia="Times New Roman" w:hAnsi="Arial" w:cs="Arial"/>
          <w:i/>
          <w:iCs/>
          <w:color w:val="808080" w:themeColor="background1" w:themeShade="80"/>
          <w:sz w:val="20"/>
          <w:szCs w:val="20"/>
          <w:lang w:eastAsia="es-ES"/>
        </w:rPr>
        <w:t xml:space="preserve">Deben describirse todas las desviaciones importantes relacionadas con los criterios de inclusión o exclusión del estudio, la realización del ensayo, el manejo del </w:t>
      </w:r>
      <w:r w:rsidR="00EC61D0">
        <w:rPr>
          <w:rFonts w:ascii="Arial" w:eastAsia="Times New Roman" w:hAnsi="Arial" w:cs="Arial"/>
          <w:i/>
          <w:iCs/>
          <w:color w:val="808080" w:themeColor="background1" w:themeShade="80"/>
          <w:sz w:val="20"/>
          <w:szCs w:val="20"/>
          <w:lang w:eastAsia="es-ES"/>
        </w:rPr>
        <w:t>participante</w:t>
      </w:r>
      <w:r w:rsidRPr="00811EB5">
        <w:rPr>
          <w:rFonts w:ascii="Arial" w:eastAsia="Times New Roman" w:hAnsi="Arial" w:cs="Arial"/>
          <w:i/>
          <w:iCs/>
          <w:color w:val="808080" w:themeColor="background1" w:themeShade="80"/>
          <w:sz w:val="20"/>
          <w:szCs w:val="20"/>
          <w:lang w:eastAsia="es-ES"/>
        </w:rPr>
        <w:t xml:space="preserve"> o la evaluación del </w:t>
      </w:r>
      <w:r w:rsidR="00EC61D0">
        <w:rPr>
          <w:rFonts w:ascii="Arial" w:eastAsia="Times New Roman" w:hAnsi="Arial" w:cs="Arial"/>
          <w:i/>
          <w:iCs/>
          <w:color w:val="808080" w:themeColor="background1" w:themeShade="80"/>
          <w:sz w:val="20"/>
          <w:szCs w:val="20"/>
          <w:lang w:eastAsia="es-ES"/>
        </w:rPr>
        <w:t>participante</w:t>
      </w:r>
      <w:r w:rsidRPr="00811EB5">
        <w:rPr>
          <w:rFonts w:ascii="Arial" w:eastAsia="Times New Roman" w:hAnsi="Arial" w:cs="Arial"/>
          <w:i/>
          <w:iCs/>
          <w:color w:val="808080" w:themeColor="background1" w:themeShade="80"/>
          <w:sz w:val="20"/>
          <w:szCs w:val="20"/>
          <w:lang w:eastAsia="es-ES"/>
        </w:rPr>
        <w:t>.</w:t>
      </w:r>
    </w:p>
    <w:p w14:paraId="3A93EB23" w14:textId="77777777" w:rsidR="00811EB5" w:rsidRPr="00811EB5" w:rsidRDefault="00811EB5" w:rsidP="00CB1697">
      <w:pPr>
        <w:spacing w:line="360" w:lineRule="auto"/>
        <w:jc w:val="both"/>
        <w:rPr>
          <w:rFonts w:ascii="Arial" w:eastAsia="Times New Roman" w:hAnsi="Arial" w:cs="Arial"/>
          <w:i/>
          <w:iCs/>
          <w:color w:val="808080" w:themeColor="background1" w:themeShade="80"/>
          <w:sz w:val="20"/>
          <w:szCs w:val="20"/>
          <w:lang w:eastAsia="es-ES"/>
        </w:rPr>
      </w:pPr>
      <w:r w:rsidRPr="00811EB5">
        <w:rPr>
          <w:rFonts w:ascii="Arial" w:eastAsia="Times New Roman" w:hAnsi="Arial" w:cs="Arial"/>
          <w:i/>
          <w:iCs/>
          <w:color w:val="808080" w:themeColor="background1" w:themeShade="80"/>
          <w:sz w:val="20"/>
          <w:szCs w:val="20"/>
          <w:lang w:eastAsia="es-ES"/>
        </w:rPr>
        <w:t>En el cuerpo del texto, las desviaciones del protocolo deben resumirse adecuadamente por centro y agruparse en diferentes categorías, tales como:</w:t>
      </w:r>
    </w:p>
    <w:p w14:paraId="57B0602D" w14:textId="2C4C10A0"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fueron incluidos en el estudio a pesar de que no cumplieron con los criterios de inclusión</w:t>
      </w:r>
      <w:r w:rsidR="00CF700F">
        <w:rPr>
          <w:rFonts w:ascii="Arial" w:eastAsia="Times New Roman" w:hAnsi="Arial" w:cs="Arial"/>
          <w:i/>
          <w:iCs/>
          <w:color w:val="808080" w:themeColor="background1" w:themeShade="80"/>
          <w:sz w:val="20"/>
          <w:szCs w:val="20"/>
          <w:lang w:eastAsia="es-ES"/>
        </w:rPr>
        <w:t>.</w:t>
      </w:r>
    </w:p>
    <w:p w14:paraId="24667C9C" w14:textId="35E84FD9"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desarrollaron criterios de retirada durante el estudio</w:t>
      </w:r>
      <w:r w:rsidR="00547ECE" w:rsidRPr="007379FE">
        <w:rPr>
          <w:rFonts w:ascii="Arial" w:eastAsia="Times New Roman" w:hAnsi="Arial" w:cs="Arial"/>
          <w:i/>
          <w:iCs/>
          <w:color w:val="808080" w:themeColor="background1" w:themeShade="80"/>
          <w:sz w:val="20"/>
          <w:szCs w:val="20"/>
          <w:lang w:eastAsia="es-ES"/>
        </w:rPr>
        <w:t xml:space="preserve">, </w:t>
      </w:r>
      <w:r w:rsidRPr="007379FE">
        <w:rPr>
          <w:rFonts w:ascii="Arial" w:eastAsia="Times New Roman" w:hAnsi="Arial" w:cs="Arial"/>
          <w:i/>
          <w:iCs/>
          <w:color w:val="808080" w:themeColor="background1" w:themeShade="80"/>
          <w:sz w:val="20"/>
          <w:szCs w:val="20"/>
          <w:lang w:eastAsia="es-ES"/>
        </w:rPr>
        <w:t>pero no fueron retirados</w:t>
      </w:r>
      <w:r w:rsidR="00CF700F">
        <w:rPr>
          <w:rFonts w:ascii="Arial" w:eastAsia="Times New Roman" w:hAnsi="Arial" w:cs="Arial"/>
          <w:i/>
          <w:iCs/>
          <w:color w:val="808080" w:themeColor="background1" w:themeShade="80"/>
          <w:sz w:val="20"/>
          <w:szCs w:val="20"/>
          <w:lang w:eastAsia="es-ES"/>
        </w:rPr>
        <w:t>.</w:t>
      </w:r>
    </w:p>
    <w:p w14:paraId="0AC7337C" w14:textId="7D2686F7"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 xml:space="preserve">aquellos que recibieron el </w:t>
      </w:r>
      <w:r w:rsidR="00547ECE" w:rsidRPr="007379FE">
        <w:rPr>
          <w:rFonts w:ascii="Arial" w:eastAsia="Times New Roman" w:hAnsi="Arial" w:cs="Arial"/>
          <w:i/>
          <w:iCs/>
          <w:color w:val="808080" w:themeColor="background1" w:themeShade="80"/>
          <w:sz w:val="20"/>
          <w:szCs w:val="20"/>
          <w:lang w:eastAsia="es-ES"/>
        </w:rPr>
        <w:t>tratamiento o la dosis incorrectos</w:t>
      </w:r>
      <w:r w:rsidR="00CF700F">
        <w:rPr>
          <w:rFonts w:ascii="Arial" w:eastAsia="Times New Roman" w:hAnsi="Arial" w:cs="Arial"/>
          <w:i/>
          <w:iCs/>
          <w:color w:val="808080" w:themeColor="background1" w:themeShade="80"/>
          <w:sz w:val="20"/>
          <w:szCs w:val="20"/>
          <w:lang w:eastAsia="es-ES"/>
        </w:rPr>
        <w:t>.</w:t>
      </w:r>
    </w:p>
    <w:p w14:paraId="170EC21D" w14:textId="4A149E73" w:rsidR="00811EB5" w:rsidRPr="007379FE" w:rsidRDefault="00811EB5" w:rsidP="00CB1697">
      <w:pPr>
        <w:pStyle w:val="Prrafodelista"/>
        <w:numPr>
          <w:ilvl w:val="0"/>
          <w:numId w:val="4"/>
        </w:num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aquellos que recibieron un tratamiento concomitante excluido</w:t>
      </w:r>
      <w:r w:rsidR="00CF700F">
        <w:rPr>
          <w:rFonts w:ascii="Arial" w:eastAsia="Times New Roman" w:hAnsi="Arial" w:cs="Arial"/>
          <w:i/>
          <w:iCs/>
          <w:color w:val="808080" w:themeColor="background1" w:themeShade="80"/>
          <w:sz w:val="20"/>
          <w:szCs w:val="20"/>
          <w:lang w:eastAsia="es-ES"/>
        </w:rPr>
        <w:t>.</w:t>
      </w:r>
    </w:p>
    <w:p w14:paraId="72F6E4EC" w14:textId="7561C2C6" w:rsidR="00A37377" w:rsidRPr="007379FE" w:rsidRDefault="006E1D29" w:rsidP="00CB1697">
      <w:pPr>
        <w:spacing w:line="360" w:lineRule="auto"/>
        <w:jc w:val="both"/>
        <w:rPr>
          <w:rFonts w:ascii="Arial" w:eastAsia="Times New Roman" w:hAnsi="Arial" w:cs="Arial"/>
          <w:i/>
          <w:iCs/>
          <w:color w:val="808080" w:themeColor="background1" w:themeShade="80"/>
          <w:sz w:val="20"/>
          <w:szCs w:val="20"/>
          <w:lang w:eastAsia="es-ES"/>
        </w:rPr>
      </w:pPr>
      <w:r w:rsidRPr="007379FE">
        <w:rPr>
          <w:rFonts w:ascii="Arial" w:eastAsia="Times New Roman" w:hAnsi="Arial" w:cs="Arial"/>
          <w:i/>
          <w:iCs/>
          <w:color w:val="808080" w:themeColor="background1" w:themeShade="80"/>
          <w:sz w:val="20"/>
          <w:szCs w:val="20"/>
          <w:lang w:eastAsia="es-ES"/>
        </w:rPr>
        <w:t>S</w:t>
      </w:r>
      <w:r w:rsidR="00811EB5" w:rsidRPr="00811EB5">
        <w:rPr>
          <w:rFonts w:ascii="Arial" w:eastAsia="Times New Roman" w:hAnsi="Arial" w:cs="Arial"/>
          <w:i/>
          <w:iCs/>
          <w:color w:val="808080" w:themeColor="background1" w:themeShade="80"/>
          <w:sz w:val="20"/>
          <w:szCs w:val="20"/>
          <w:lang w:eastAsia="es-ES"/>
        </w:rPr>
        <w:t xml:space="preserve">e deben enumerar los </w:t>
      </w:r>
      <w:r w:rsidR="00EC61D0">
        <w:rPr>
          <w:rFonts w:ascii="Arial" w:eastAsia="Times New Roman" w:hAnsi="Arial" w:cs="Arial"/>
          <w:i/>
          <w:iCs/>
          <w:color w:val="808080" w:themeColor="background1" w:themeShade="80"/>
          <w:sz w:val="20"/>
          <w:szCs w:val="20"/>
          <w:lang w:eastAsia="es-ES"/>
        </w:rPr>
        <w:t>participante</w:t>
      </w:r>
      <w:r w:rsidR="00811EB5" w:rsidRPr="00811EB5">
        <w:rPr>
          <w:rFonts w:ascii="Arial" w:eastAsia="Times New Roman" w:hAnsi="Arial" w:cs="Arial"/>
          <w:i/>
          <w:iCs/>
          <w:color w:val="808080" w:themeColor="background1" w:themeShade="80"/>
          <w:sz w:val="20"/>
          <w:szCs w:val="20"/>
          <w:lang w:eastAsia="es-ES"/>
        </w:rPr>
        <w:t>s individuales con estas desviaciones del protocolo, desglosado por centro para estudios multicéntricos.</w:t>
      </w:r>
    </w:p>
    <w:p w14:paraId="6C653AC3" w14:textId="77777777" w:rsidR="00106A96" w:rsidRPr="009513DC" w:rsidRDefault="00106A96" w:rsidP="00C3120B">
      <w:pPr>
        <w:spacing w:after="0"/>
        <w:rPr>
          <w:rFonts w:ascii="Arial" w:hAnsi="Arial" w:cs="Arial"/>
          <w:b/>
          <w:sz w:val="20"/>
          <w:szCs w:val="20"/>
        </w:rPr>
      </w:pPr>
    </w:p>
    <w:tbl>
      <w:tblPr>
        <w:tblStyle w:val="Tablanormal2"/>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1701"/>
        <w:gridCol w:w="3969"/>
      </w:tblGrid>
      <w:tr w:rsidR="00EC3E89" w:rsidRPr="009513DC" w14:paraId="1BA4D7BB" w14:textId="77777777" w:rsidTr="00F74C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none" w:sz="0" w:space="0" w:color="auto"/>
            </w:tcBorders>
          </w:tcPr>
          <w:p w14:paraId="39CFEDE9" w14:textId="63D92F4D" w:rsidR="00876844" w:rsidRPr="009513DC" w:rsidRDefault="00AE1E51" w:rsidP="00C67742">
            <w:pPr>
              <w:jc w:val="center"/>
              <w:rPr>
                <w:rFonts w:ascii="Arial" w:hAnsi="Arial" w:cs="Arial"/>
                <w:bCs w:val="0"/>
                <w:sz w:val="20"/>
                <w:szCs w:val="20"/>
              </w:rPr>
            </w:pPr>
            <w:r w:rsidRPr="009513DC">
              <w:rPr>
                <w:rFonts w:ascii="Arial" w:hAnsi="Arial" w:cs="Arial"/>
                <w:bCs w:val="0"/>
                <w:sz w:val="20"/>
                <w:szCs w:val="20"/>
              </w:rPr>
              <w:t xml:space="preserve">Código </w:t>
            </w:r>
            <w:r w:rsidR="00EC61D0">
              <w:rPr>
                <w:rFonts w:ascii="Arial" w:hAnsi="Arial" w:cs="Arial"/>
                <w:bCs w:val="0"/>
                <w:sz w:val="20"/>
                <w:szCs w:val="20"/>
              </w:rPr>
              <w:t>Participante</w:t>
            </w:r>
          </w:p>
        </w:tc>
        <w:tc>
          <w:tcPr>
            <w:tcW w:w="1422" w:type="dxa"/>
            <w:tcBorders>
              <w:bottom w:val="none" w:sz="0" w:space="0" w:color="auto"/>
            </w:tcBorders>
          </w:tcPr>
          <w:p w14:paraId="78E6CA99" w14:textId="0304D0B2"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N</w:t>
            </w:r>
            <w:r w:rsidR="00876844" w:rsidRPr="009513DC">
              <w:rPr>
                <w:rFonts w:ascii="Arial" w:hAnsi="Arial" w:cs="Arial"/>
                <w:sz w:val="20"/>
                <w:szCs w:val="20"/>
              </w:rPr>
              <w:t xml:space="preserve">úmero de </w:t>
            </w:r>
            <w:r w:rsidR="002949EA">
              <w:rPr>
                <w:rFonts w:ascii="Arial" w:hAnsi="Arial" w:cs="Arial"/>
                <w:sz w:val="20"/>
                <w:szCs w:val="20"/>
              </w:rPr>
              <w:t>centro</w:t>
            </w:r>
          </w:p>
        </w:tc>
        <w:tc>
          <w:tcPr>
            <w:tcW w:w="1701" w:type="dxa"/>
            <w:tcBorders>
              <w:bottom w:val="none" w:sz="0" w:space="0" w:color="auto"/>
            </w:tcBorders>
          </w:tcPr>
          <w:p w14:paraId="52D0C2EF" w14:textId="51CB25B1"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Desviación</w:t>
            </w:r>
          </w:p>
        </w:tc>
        <w:tc>
          <w:tcPr>
            <w:tcW w:w="3969" w:type="dxa"/>
            <w:tcBorders>
              <w:bottom w:val="none" w:sz="0" w:space="0" w:color="auto"/>
            </w:tcBorders>
          </w:tcPr>
          <w:p w14:paraId="2DD33BAB" w14:textId="78CACB81" w:rsidR="00876844" w:rsidRPr="009513DC" w:rsidRDefault="00AE1E51" w:rsidP="00C67742">
            <w:pPr>
              <w:tabs>
                <w:tab w:val="left" w:pos="1152"/>
              </w:tabs>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9513DC">
              <w:rPr>
                <w:rFonts w:ascii="Arial" w:hAnsi="Arial" w:cs="Arial"/>
                <w:sz w:val="20"/>
                <w:szCs w:val="20"/>
              </w:rPr>
              <w:t>Resumen</w:t>
            </w:r>
          </w:p>
        </w:tc>
      </w:tr>
      <w:tr w:rsidR="00EC3E89" w:rsidRPr="009513DC" w14:paraId="44A8C676" w14:textId="77777777" w:rsidTr="00F74C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none" w:sz="0" w:space="0" w:color="auto"/>
              <w:bottom w:val="none" w:sz="0" w:space="0" w:color="auto"/>
            </w:tcBorders>
          </w:tcPr>
          <w:p w14:paraId="1777DB36" w14:textId="4CEF74CB" w:rsidR="00876844" w:rsidRPr="009513DC" w:rsidRDefault="00876844" w:rsidP="00C67742">
            <w:pPr>
              <w:jc w:val="center"/>
              <w:rPr>
                <w:rFonts w:ascii="Arial" w:hAnsi="Arial" w:cs="Arial"/>
                <w:b w:val="0"/>
                <w:sz w:val="20"/>
                <w:szCs w:val="20"/>
              </w:rPr>
            </w:pPr>
          </w:p>
        </w:tc>
        <w:tc>
          <w:tcPr>
            <w:tcW w:w="1422" w:type="dxa"/>
            <w:tcBorders>
              <w:top w:val="none" w:sz="0" w:space="0" w:color="auto"/>
              <w:bottom w:val="none" w:sz="0" w:space="0" w:color="auto"/>
            </w:tcBorders>
          </w:tcPr>
          <w:p w14:paraId="249BD195" w14:textId="527E28C8"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01" w:type="dxa"/>
            <w:tcBorders>
              <w:top w:val="none" w:sz="0" w:space="0" w:color="auto"/>
              <w:bottom w:val="none" w:sz="0" w:space="0" w:color="auto"/>
            </w:tcBorders>
          </w:tcPr>
          <w:p w14:paraId="6C215585" w14:textId="14C48710"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3969" w:type="dxa"/>
            <w:tcBorders>
              <w:top w:val="none" w:sz="0" w:space="0" w:color="auto"/>
              <w:bottom w:val="none" w:sz="0" w:space="0" w:color="auto"/>
            </w:tcBorders>
          </w:tcPr>
          <w:p w14:paraId="55DAC447" w14:textId="2A3A2C5C" w:rsidR="00876844" w:rsidRPr="009513DC" w:rsidRDefault="00876844" w:rsidP="00C67742">
            <w:pPr>
              <w:tabs>
                <w:tab w:val="left" w:pos="1152"/>
              </w:tabs>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76844" w:rsidRPr="009513DC" w14:paraId="756F6289" w14:textId="77777777" w:rsidTr="00F74C1B">
        <w:tc>
          <w:tcPr>
            <w:cnfStyle w:val="001000000000" w:firstRow="0" w:lastRow="0" w:firstColumn="1" w:lastColumn="0" w:oddVBand="0" w:evenVBand="0" w:oddHBand="0" w:evenHBand="0" w:firstRowFirstColumn="0" w:firstRowLastColumn="0" w:lastRowFirstColumn="0" w:lastRowLastColumn="0"/>
            <w:tcW w:w="1413" w:type="dxa"/>
          </w:tcPr>
          <w:p w14:paraId="19D28193" w14:textId="4B0D93E6" w:rsidR="00876844" w:rsidRPr="009513DC" w:rsidRDefault="00876844" w:rsidP="00C67742">
            <w:pPr>
              <w:jc w:val="center"/>
              <w:rPr>
                <w:rFonts w:ascii="Arial" w:hAnsi="Arial" w:cs="Arial"/>
                <w:b w:val="0"/>
                <w:sz w:val="20"/>
                <w:szCs w:val="20"/>
              </w:rPr>
            </w:pPr>
          </w:p>
        </w:tc>
        <w:tc>
          <w:tcPr>
            <w:tcW w:w="1422" w:type="dxa"/>
          </w:tcPr>
          <w:p w14:paraId="64D89E72" w14:textId="65DC2F40" w:rsidR="00876844" w:rsidRPr="009513DC" w:rsidRDefault="00876844" w:rsidP="00C6774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1701" w:type="dxa"/>
          </w:tcPr>
          <w:p w14:paraId="3BC19CAD" w14:textId="25DE8D37" w:rsidR="00876844" w:rsidRPr="009513DC" w:rsidRDefault="00876844" w:rsidP="00C67742">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tc>
        <w:tc>
          <w:tcPr>
            <w:tcW w:w="3969" w:type="dxa"/>
          </w:tcPr>
          <w:p w14:paraId="0DA45C23" w14:textId="19607E6B" w:rsidR="00876844" w:rsidRPr="009513DC" w:rsidRDefault="00876844" w:rsidP="00C67742">
            <w:pPr>
              <w:tabs>
                <w:tab w:val="left" w:pos="1152"/>
              </w:tabs>
              <w:jc w:val="center"/>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p>
        </w:tc>
      </w:tr>
      <w:tr w:rsidR="00EC3E89" w:rsidRPr="009513DC" w14:paraId="6BB9F60C" w14:textId="77777777" w:rsidTr="00F74C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top w:val="none" w:sz="0" w:space="0" w:color="auto"/>
              <w:bottom w:val="none" w:sz="0" w:space="0" w:color="auto"/>
            </w:tcBorders>
          </w:tcPr>
          <w:p w14:paraId="5A782C44" w14:textId="0373E956" w:rsidR="00876844" w:rsidRPr="009513DC" w:rsidRDefault="00876844" w:rsidP="00EC3E89">
            <w:pPr>
              <w:rPr>
                <w:rFonts w:ascii="Arial" w:hAnsi="Arial" w:cs="Arial"/>
                <w:b w:val="0"/>
                <w:sz w:val="20"/>
                <w:szCs w:val="20"/>
              </w:rPr>
            </w:pPr>
          </w:p>
        </w:tc>
        <w:tc>
          <w:tcPr>
            <w:tcW w:w="1422" w:type="dxa"/>
            <w:tcBorders>
              <w:top w:val="none" w:sz="0" w:space="0" w:color="auto"/>
              <w:bottom w:val="none" w:sz="0" w:space="0" w:color="auto"/>
            </w:tcBorders>
          </w:tcPr>
          <w:p w14:paraId="4F4712FB" w14:textId="077DE2D6" w:rsidR="00876844" w:rsidRPr="009513DC" w:rsidRDefault="00876844" w:rsidP="00C3120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1701" w:type="dxa"/>
            <w:tcBorders>
              <w:top w:val="none" w:sz="0" w:space="0" w:color="auto"/>
              <w:bottom w:val="none" w:sz="0" w:space="0" w:color="auto"/>
            </w:tcBorders>
          </w:tcPr>
          <w:p w14:paraId="74AFFEB2" w14:textId="222884DD" w:rsidR="00876844" w:rsidRPr="009513DC" w:rsidRDefault="00876844" w:rsidP="00C3120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3969" w:type="dxa"/>
            <w:tcBorders>
              <w:top w:val="none" w:sz="0" w:space="0" w:color="auto"/>
              <w:bottom w:val="none" w:sz="0" w:space="0" w:color="auto"/>
            </w:tcBorders>
          </w:tcPr>
          <w:p w14:paraId="1ECAF8DD" w14:textId="62EFBCBD" w:rsidR="00876844" w:rsidRPr="009513DC" w:rsidRDefault="00876844" w:rsidP="00470B91">
            <w:pPr>
              <w:tabs>
                <w:tab w:val="left" w:pos="1152"/>
              </w:tabs>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4C258273" w14:textId="77777777" w:rsidR="00E05736" w:rsidRPr="00E05736" w:rsidRDefault="00E05736" w:rsidP="00E05736"/>
    <w:p w14:paraId="487E98B7" w14:textId="0368DA01" w:rsidR="00E46BBB" w:rsidRPr="00AF0255" w:rsidRDefault="00E66CD2" w:rsidP="00E46BBB">
      <w:pPr>
        <w:pStyle w:val="Ttulo2"/>
        <w:rPr>
          <w:rFonts w:ascii="Arial" w:hAnsi="Arial" w:cs="Arial"/>
          <w:b/>
          <w:bCs/>
          <w:sz w:val="24"/>
          <w:szCs w:val="24"/>
        </w:rPr>
      </w:pPr>
      <w:bookmarkStart w:id="85" w:name="_Ref213164123"/>
      <w:bookmarkStart w:id="86" w:name="_Toc219105298"/>
      <w:r w:rsidRPr="009C4DE0">
        <w:rPr>
          <w:rStyle w:val="Textoennegrita"/>
          <w:rFonts w:ascii="Arial" w:hAnsi="Arial" w:cs="Arial"/>
          <w:sz w:val="24"/>
          <w:szCs w:val="24"/>
        </w:rPr>
        <w:t>C</w:t>
      </w:r>
      <w:r w:rsidRPr="009C4DE0">
        <w:rPr>
          <w:rFonts w:ascii="Arial" w:hAnsi="Arial" w:cs="Arial"/>
          <w:b/>
          <w:bCs/>
          <w:sz w:val="24"/>
          <w:szCs w:val="24"/>
        </w:rPr>
        <w:t>aracterísticas demográficas y otras características basales</w:t>
      </w:r>
      <w:bookmarkEnd w:id="85"/>
      <w:bookmarkEnd w:id="86"/>
    </w:p>
    <w:p w14:paraId="654ED7EE" w14:textId="6E043747" w:rsidR="00E46BBB" w:rsidRDefault="00E46BBB" w:rsidP="00E46BBB">
      <w:pPr>
        <w:pStyle w:val="Ttulo3"/>
        <w:rPr>
          <w:rFonts w:ascii="Arial" w:hAnsi="Arial" w:cs="Arial"/>
          <w:sz w:val="22"/>
          <w:szCs w:val="22"/>
        </w:rPr>
      </w:pPr>
      <w:bookmarkStart w:id="87" w:name="_Toc219105299"/>
      <w:r w:rsidRPr="00D2473C">
        <w:rPr>
          <w:rFonts w:ascii="Arial" w:hAnsi="Arial" w:cs="Arial"/>
          <w:sz w:val="22"/>
          <w:szCs w:val="22"/>
        </w:rPr>
        <w:t>Características basales — edad.</w:t>
      </w:r>
      <w:bookmarkEnd w:id="87"/>
      <w:r w:rsidRPr="00D2473C">
        <w:rPr>
          <w:rFonts w:ascii="Arial" w:hAnsi="Arial" w:cs="Arial"/>
          <w:sz w:val="22"/>
          <w:szCs w:val="22"/>
        </w:rPr>
        <w:t xml:space="preserve"> </w:t>
      </w:r>
    </w:p>
    <w:p w14:paraId="135BA864" w14:textId="77777777" w:rsidR="00AF0255" w:rsidRDefault="00AF0255" w:rsidP="00FB4D0A">
      <w:pPr>
        <w:rPr>
          <w:rFonts w:ascii="Arial" w:hAnsi="Arial" w:cs="Arial"/>
          <w:sz w:val="20"/>
          <w:szCs w:val="20"/>
        </w:rPr>
      </w:pPr>
    </w:p>
    <w:p w14:paraId="38D1A550" w14:textId="638D0EB3" w:rsidR="00EA46A3" w:rsidRPr="008B11C5" w:rsidRDefault="00311D9F" w:rsidP="00FB4D0A">
      <w:pPr>
        <w:rPr>
          <w:rFonts w:ascii="Arial" w:hAnsi="Arial" w:cs="Arial"/>
          <w:i/>
          <w:iCs/>
          <w:color w:val="7F7F7F" w:themeColor="text1" w:themeTint="80"/>
          <w:sz w:val="20"/>
          <w:szCs w:val="20"/>
        </w:rPr>
      </w:pPr>
      <w:r w:rsidRPr="008B11C5">
        <w:rPr>
          <w:rFonts w:ascii="Arial" w:hAnsi="Arial" w:cs="Arial"/>
          <w:i/>
          <w:iCs/>
          <w:color w:val="7F7F7F" w:themeColor="text1" w:themeTint="80"/>
          <w:sz w:val="20"/>
          <w:szCs w:val="20"/>
        </w:rPr>
        <w:t xml:space="preserve">A </w:t>
      </w:r>
      <w:r w:rsidR="008B11C5" w:rsidRPr="008B11C5">
        <w:rPr>
          <w:rFonts w:ascii="Arial" w:hAnsi="Arial" w:cs="Arial"/>
          <w:i/>
          <w:iCs/>
          <w:color w:val="7F7F7F" w:themeColor="text1" w:themeTint="80"/>
          <w:sz w:val="20"/>
          <w:szCs w:val="20"/>
        </w:rPr>
        <w:t>continuación,</w:t>
      </w:r>
      <w:r w:rsidR="00AF0255" w:rsidRPr="008B11C5">
        <w:rPr>
          <w:rFonts w:ascii="Arial" w:hAnsi="Arial" w:cs="Arial"/>
          <w:i/>
          <w:iCs/>
          <w:color w:val="7F7F7F" w:themeColor="text1" w:themeTint="80"/>
          <w:sz w:val="20"/>
          <w:szCs w:val="20"/>
        </w:rPr>
        <w:t xml:space="preserve"> se muestra una posible división</w:t>
      </w:r>
      <w:r w:rsidR="008B11C5" w:rsidRPr="008B11C5">
        <w:rPr>
          <w:rFonts w:ascii="Arial" w:hAnsi="Arial" w:cs="Arial"/>
          <w:i/>
          <w:iCs/>
          <w:color w:val="7F7F7F" w:themeColor="text1" w:themeTint="80"/>
          <w:sz w:val="20"/>
          <w:szCs w:val="20"/>
        </w:rPr>
        <w:t xml:space="preserve"> de los grupos de edad.</w:t>
      </w:r>
    </w:p>
    <w:p w14:paraId="341E7AF4" w14:textId="0B5B29CD" w:rsidR="00ED48BA" w:rsidRPr="00FB4D0A" w:rsidRDefault="00ED48BA" w:rsidP="00FB4D0A">
      <w:r w:rsidRPr="00ED48BA">
        <w:rPr>
          <w:noProof/>
        </w:rPr>
        <w:drawing>
          <wp:inline distT="0" distB="0" distL="0" distR="0" wp14:anchorId="435F4BA1" wp14:editId="67FA397D">
            <wp:extent cx="4255730" cy="2104845"/>
            <wp:effectExtent l="0" t="0" r="0" b="0"/>
            <wp:docPr id="168570262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02625" name="Imagen 1" descr="Tabla&#10;&#10;El contenido generado por IA puede ser incorrecto."/>
                    <pic:cNvPicPr/>
                  </pic:nvPicPr>
                  <pic:blipFill>
                    <a:blip r:embed="rId15"/>
                    <a:stretch>
                      <a:fillRect/>
                    </a:stretch>
                  </pic:blipFill>
                  <pic:spPr>
                    <a:xfrm>
                      <a:off x="0" y="0"/>
                      <a:ext cx="4268092" cy="2110959"/>
                    </a:xfrm>
                    <a:prstGeom prst="rect">
                      <a:avLst/>
                    </a:prstGeom>
                  </pic:spPr>
                </pic:pic>
              </a:graphicData>
            </a:graphic>
          </wp:inline>
        </w:drawing>
      </w:r>
    </w:p>
    <w:p w14:paraId="5A28652B" w14:textId="640E88DF" w:rsidR="00E46BBB" w:rsidRPr="00D2473C" w:rsidRDefault="00E46BBB" w:rsidP="00E46BBB">
      <w:pPr>
        <w:pStyle w:val="Ttulo3"/>
        <w:rPr>
          <w:rFonts w:ascii="Arial" w:hAnsi="Arial" w:cs="Arial"/>
          <w:sz w:val="22"/>
          <w:szCs w:val="22"/>
        </w:rPr>
      </w:pPr>
      <w:bookmarkStart w:id="88" w:name="_Toc219105300"/>
      <w:r w:rsidRPr="00D2473C">
        <w:rPr>
          <w:rFonts w:ascii="Arial" w:hAnsi="Arial" w:cs="Arial"/>
          <w:sz w:val="22"/>
          <w:szCs w:val="22"/>
        </w:rPr>
        <w:lastRenderedPageBreak/>
        <w:t>Características basales</w:t>
      </w:r>
      <w:r w:rsidR="00C5069A">
        <w:rPr>
          <w:rFonts w:ascii="Arial" w:hAnsi="Arial" w:cs="Arial"/>
          <w:sz w:val="22"/>
          <w:szCs w:val="22"/>
        </w:rPr>
        <w:t xml:space="preserve"> </w:t>
      </w:r>
      <w:r w:rsidRPr="00D2473C">
        <w:rPr>
          <w:rFonts w:ascii="Arial" w:hAnsi="Arial" w:cs="Arial"/>
          <w:sz w:val="22"/>
          <w:szCs w:val="22"/>
        </w:rPr>
        <w:t>— género.</w:t>
      </w:r>
      <w:bookmarkEnd w:id="88"/>
      <w:r w:rsidRPr="00D2473C">
        <w:rPr>
          <w:rFonts w:ascii="Arial" w:hAnsi="Arial" w:cs="Arial"/>
          <w:sz w:val="22"/>
          <w:szCs w:val="22"/>
        </w:rPr>
        <w:t xml:space="preserve"> </w:t>
      </w:r>
    </w:p>
    <w:p w14:paraId="3D70F950" w14:textId="2B5CC1FE" w:rsidR="00E46BBB" w:rsidRPr="00D2473C" w:rsidRDefault="00E46BBB" w:rsidP="00E46BBB">
      <w:pPr>
        <w:pStyle w:val="Ttulo3"/>
        <w:rPr>
          <w:rFonts w:ascii="Arial" w:hAnsi="Arial" w:cs="Arial"/>
          <w:sz w:val="28"/>
          <w:szCs w:val="28"/>
        </w:rPr>
      </w:pPr>
      <w:bookmarkStart w:id="89" w:name="_Toc219105301"/>
      <w:r w:rsidRPr="00D2473C">
        <w:rPr>
          <w:rFonts w:ascii="Arial" w:hAnsi="Arial" w:cs="Arial"/>
          <w:sz w:val="22"/>
          <w:szCs w:val="22"/>
        </w:rPr>
        <w:t>Características basales (opcionales) — característica específica del estudio</w:t>
      </w:r>
      <w:r w:rsidRPr="00D2473C">
        <w:rPr>
          <w:rFonts w:ascii="Arial" w:hAnsi="Arial" w:cs="Arial"/>
          <w:sz w:val="28"/>
          <w:szCs w:val="28"/>
        </w:rPr>
        <w:t>.</w:t>
      </w:r>
      <w:bookmarkEnd w:id="89"/>
      <w:r w:rsidRPr="00D2473C">
        <w:rPr>
          <w:rFonts w:ascii="Arial" w:hAnsi="Arial" w:cs="Arial"/>
          <w:sz w:val="28"/>
          <w:szCs w:val="28"/>
        </w:rPr>
        <w:t xml:space="preserve">  </w:t>
      </w:r>
    </w:p>
    <w:p w14:paraId="687AE63E" w14:textId="77777777" w:rsidR="00EC5B16" w:rsidRDefault="00EC5B16" w:rsidP="00EC5B16"/>
    <w:p w14:paraId="286A910E" w14:textId="578E0DA6" w:rsidR="00183382" w:rsidRPr="00183382" w:rsidRDefault="00183382" w:rsidP="00183382">
      <w:pPr>
        <w:pStyle w:val="Ttulo2"/>
        <w:rPr>
          <w:rStyle w:val="Textoennegrita"/>
          <w:rFonts w:ascii="Arial" w:hAnsi="Arial" w:cs="Arial"/>
          <w:sz w:val="24"/>
          <w:szCs w:val="24"/>
        </w:rPr>
      </w:pPr>
      <w:bookmarkStart w:id="90" w:name="_Toc219105302"/>
      <w:r w:rsidRPr="00183382">
        <w:rPr>
          <w:rStyle w:val="Textoennegrita"/>
          <w:rFonts w:ascii="Arial" w:hAnsi="Arial" w:cs="Arial"/>
          <w:sz w:val="24"/>
          <w:szCs w:val="24"/>
        </w:rPr>
        <w:t>Exposición</w:t>
      </w:r>
      <w:bookmarkEnd w:id="90"/>
    </w:p>
    <w:p w14:paraId="20BFCCBD" w14:textId="77777777" w:rsidR="00183382" w:rsidRPr="00EC5B16" w:rsidRDefault="00183382" w:rsidP="00EC5B16"/>
    <w:p w14:paraId="7D408285" w14:textId="4DDFD74D" w:rsidR="008F7CF5" w:rsidRDefault="008F7CF5" w:rsidP="00A960DA">
      <w:pPr>
        <w:pStyle w:val="Ttulo2"/>
        <w:rPr>
          <w:rStyle w:val="Textoennegrita"/>
          <w:rFonts w:ascii="Arial" w:hAnsi="Arial" w:cs="Arial"/>
          <w:sz w:val="24"/>
          <w:szCs w:val="24"/>
        </w:rPr>
      </w:pPr>
      <w:bookmarkStart w:id="91" w:name="_Toc219105303"/>
      <w:r w:rsidRPr="00EC5B16">
        <w:rPr>
          <w:rStyle w:val="Textoennegrita"/>
          <w:rFonts w:ascii="Arial" w:hAnsi="Arial" w:cs="Arial"/>
          <w:sz w:val="24"/>
          <w:szCs w:val="24"/>
        </w:rPr>
        <w:t>Medida</w:t>
      </w:r>
      <w:r w:rsidR="00EC5B16">
        <w:rPr>
          <w:rStyle w:val="Textoennegrita"/>
          <w:rFonts w:ascii="Arial" w:hAnsi="Arial" w:cs="Arial"/>
          <w:sz w:val="24"/>
          <w:szCs w:val="24"/>
        </w:rPr>
        <w:t>s</w:t>
      </w:r>
      <w:r w:rsidRPr="00EC5B16">
        <w:rPr>
          <w:rStyle w:val="Textoennegrita"/>
          <w:rFonts w:ascii="Arial" w:hAnsi="Arial" w:cs="Arial"/>
          <w:sz w:val="24"/>
          <w:szCs w:val="24"/>
        </w:rPr>
        <w:t xml:space="preserve"> de protección </w:t>
      </w:r>
      <w:r w:rsidR="00EC5B16" w:rsidRPr="00EC5B16">
        <w:rPr>
          <w:rStyle w:val="Textoennegrita"/>
          <w:rFonts w:ascii="Arial" w:hAnsi="Arial" w:cs="Arial"/>
          <w:sz w:val="24"/>
          <w:szCs w:val="24"/>
        </w:rPr>
        <w:t>adoptadas</w:t>
      </w:r>
      <w:bookmarkEnd w:id="91"/>
    </w:p>
    <w:p w14:paraId="3E0B9625" w14:textId="77777777" w:rsidR="002C6654" w:rsidRPr="009513DC" w:rsidRDefault="002C6654" w:rsidP="00DF4D3D">
      <w:pPr>
        <w:spacing w:after="0"/>
        <w:ind w:left="708" w:hanging="708"/>
        <w:rPr>
          <w:rFonts w:ascii="Arial" w:hAnsi="Arial" w:cs="Arial"/>
          <w:b/>
        </w:rPr>
      </w:pPr>
    </w:p>
    <w:p w14:paraId="3BAC03D5" w14:textId="56F3436C" w:rsidR="00106A96" w:rsidRPr="004A4C30" w:rsidRDefault="00E56200" w:rsidP="000E6B24">
      <w:pPr>
        <w:pStyle w:val="Ttulo1"/>
        <w:rPr>
          <w:rStyle w:val="Textoennegrita"/>
          <w:rFonts w:ascii="Arial" w:hAnsi="Arial" w:cs="Arial"/>
          <w:sz w:val="24"/>
          <w:szCs w:val="24"/>
        </w:rPr>
      </w:pPr>
      <w:bookmarkStart w:id="92" w:name="_Toc219105304"/>
      <w:r>
        <w:rPr>
          <w:rStyle w:val="Textoennegrita"/>
          <w:rFonts w:ascii="Arial" w:hAnsi="Arial" w:cs="Arial"/>
          <w:sz w:val="24"/>
          <w:szCs w:val="24"/>
        </w:rPr>
        <w:t>CRITERIOS DE VALORACIÓN</w:t>
      </w:r>
      <w:r w:rsidR="00C9796B">
        <w:rPr>
          <w:rStyle w:val="Textoennegrita"/>
          <w:rFonts w:ascii="Arial" w:hAnsi="Arial" w:cs="Arial"/>
          <w:sz w:val="24"/>
          <w:szCs w:val="24"/>
        </w:rPr>
        <w:t xml:space="preserve"> Y RESULTADOS</w:t>
      </w:r>
      <w:bookmarkEnd w:id="92"/>
    </w:p>
    <w:p w14:paraId="40BA1A84" w14:textId="3E981059" w:rsidR="006A72A5" w:rsidRDefault="006A72A5" w:rsidP="00804921">
      <w:pPr>
        <w:pStyle w:val="Sinespaciado"/>
        <w:spacing w:line="276" w:lineRule="auto"/>
        <w:outlineLvl w:val="0"/>
        <w:rPr>
          <w:rStyle w:val="Textoennegrita"/>
          <w:rFonts w:ascii="Arial" w:hAnsi="Arial" w:cs="Arial"/>
          <w:sz w:val="20"/>
          <w:szCs w:val="20"/>
        </w:rPr>
      </w:pPr>
    </w:p>
    <w:p w14:paraId="013C4C81" w14:textId="77777777" w:rsidR="00937ECC" w:rsidRPr="00E51E7F" w:rsidRDefault="00937ECC" w:rsidP="00937ECC">
      <w:pPr>
        <w:pStyle w:val="Ttulo2"/>
        <w:spacing w:before="240" w:line="360" w:lineRule="auto"/>
        <w:jc w:val="both"/>
        <w:rPr>
          <w:rFonts w:ascii="Arial" w:hAnsi="Arial" w:cs="Arial"/>
          <w:b/>
          <w:bCs/>
          <w:sz w:val="24"/>
          <w:szCs w:val="24"/>
        </w:rPr>
      </w:pPr>
      <w:bookmarkStart w:id="93" w:name="_Toc219105305"/>
      <w:r w:rsidRPr="00E51E7F">
        <w:rPr>
          <w:rFonts w:ascii="Arial" w:hAnsi="Arial" w:cs="Arial"/>
          <w:b/>
          <w:bCs/>
          <w:sz w:val="24"/>
          <w:szCs w:val="24"/>
        </w:rPr>
        <w:t xml:space="preserve">Variables de </w:t>
      </w:r>
      <w:commentRangeStart w:id="94"/>
      <w:r w:rsidRPr="00E51E7F">
        <w:rPr>
          <w:rFonts w:ascii="Arial" w:hAnsi="Arial" w:cs="Arial"/>
          <w:b/>
          <w:bCs/>
          <w:sz w:val="24"/>
          <w:szCs w:val="24"/>
        </w:rPr>
        <w:t>eficacia y seguridad.</w:t>
      </w:r>
      <w:commentRangeEnd w:id="94"/>
      <w:r w:rsidR="00D67EA9">
        <w:rPr>
          <w:rStyle w:val="Refdecomentario"/>
          <w:rFonts w:asciiTheme="minorHAnsi" w:eastAsiaTheme="minorEastAsia" w:hAnsiTheme="minorHAnsi" w:cstheme="minorBidi"/>
          <w:color w:val="auto"/>
        </w:rPr>
        <w:commentReference w:id="94"/>
      </w:r>
      <w:bookmarkEnd w:id="93"/>
    </w:p>
    <w:p w14:paraId="014FB07B" w14:textId="77777777" w:rsidR="00937ECC" w:rsidRPr="00496D1C" w:rsidRDefault="00937ECC" w:rsidP="00937ECC">
      <w:pPr>
        <w:pStyle w:val="NormalWeb"/>
        <w:spacing w:line="360" w:lineRule="auto"/>
        <w:jc w:val="both"/>
        <w:rPr>
          <w:rFonts w:ascii="Arial" w:hAnsi="Arial" w:cs="Arial"/>
          <w:i/>
          <w:iCs/>
          <w:color w:val="808080" w:themeColor="background1" w:themeShade="80"/>
          <w:sz w:val="20"/>
          <w:szCs w:val="20"/>
          <w:highlight w:val="yellow"/>
        </w:rPr>
      </w:pPr>
      <w:r w:rsidRPr="008026A3">
        <w:rPr>
          <w:rFonts w:ascii="Arial" w:hAnsi="Arial" w:cs="Arial"/>
          <w:i/>
          <w:iCs/>
          <w:color w:val="808080" w:themeColor="background1" w:themeShade="80"/>
          <w:sz w:val="20"/>
          <w:szCs w:val="20"/>
        </w:rPr>
        <w:t>Deben describirse las características de las variables de eficacia y seguridad establecidas</w:t>
      </w:r>
      <w:r>
        <w:rPr>
          <w:rFonts w:ascii="Arial" w:hAnsi="Arial" w:cs="Arial"/>
          <w:i/>
          <w:iCs/>
          <w:color w:val="808080" w:themeColor="background1" w:themeShade="80"/>
          <w:sz w:val="20"/>
          <w:szCs w:val="20"/>
        </w:rPr>
        <w:t>.</w:t>
      </w:r>
      <w:r w:rsidRPr="008026A3">
        <w:rPr>
          <w:rFonts w:ascii="Arial" w:hAnsi="Arial" w:cs="Arial"/>
          <w:i/>
          <w:iCs/>
          <w:color w:val="808080" w:themeColor="background1" w:themeShade="80"/>
          <w:sz w:val="20"/>
          <w:szCs w:val="20"/>
        </w:rPr>
        <w:t xml:space="preserve"> Debe </w:t>
      </w:r>
      <w:r w:rsidRPr="0039411E">
        <w:rPr>
          <w:rFonts w:ascii="Arial" w:hAnsi="Arial" w:cs="Arial"/>
          <w:i/>
          <w:iCs/>
          <w:color w:val="808080" w:themeColor="background1" w:themeShade="80"/>
          <w:sz w:val="20"/>
          <w:szCs w:val="20"/>
        </w:rPr>
        <w:t>especificarse claramente cuál era el </w:t>
      </w:r>
      <w:proofErr w:type="spellStart"/>
      <w:r w:rsidRPr="0039411E">
        <w:rPr>
          <w:rFonts w:ascii="Arial" w:hAnsi="Arial" w:cs="Arial"/>
          <w:i/>
          <w:iCs/>
          <w:color w:val="808080" w:themeColor="background1" w:themeShade="80"/>
          <w:sz w:val="20"/>
          <w:szCs w:val="20"/>
        </w:rPr>
        <w:t>endpoint</w:t>
      </w:r>
      <w:proofErr w:type="spellEnd"/>
      <w:r w:rsidRPr="0039411E">
        <w:rPr>
          <w:rFonts w:ascii="Arial" w:hAnsi="Arial" w:cs="Arial"/>
          <w:i/>
          <w:iCs/>
          <w:color w:val="808080" w:themeColor="background1" w:themeShade="80"/>
          <w:sz w:val="20"/>
          <w:szCs w:val="20"/>
        </w:rPr>
        <w:t> principal y cuales los secundarios.</w:t>
      </w:r>
    </w:p>
    <w:p w14:paraId="4228DDF8" w14:textId="48BC7A2E" w:rsidR="00937ECC" w:rsidRPr="0039411E" w:rsidRDefault="00937ECC" w:rsidP="00937ECC">
      <w:pPr>
        <w:pStyle w:val="Ttulo3"/>
        <w:spacing w:line="360" w:lineRule="auto"/>
        <w:rPr>
          <w:rFonts w:ascii="Arial" w:hAnsi="Arial" w:cs="Arial"/>
          <w:sz w:val="22"/>
          <w:szCs w:val="22"/>
        </w:rPr>
      </w:pPr>
      <w:bookmarkStart w:id="95" w:name="_Toc219105306"/>
      <w:r w:rsidRPr="0039411E">
        <w:rPr>
          <w:rFonts w:ascii="Arial" w:hAnsi="Arial" w:cs="Arial"/>
          <w:sz w:val="22"/>
          <w:szCs w:val="22"/>
        </w:rPr>
        <w:t>Variables de eficacia</w:t>
      </w:r>
      <w:bookmarkEnd w:id="95"/>
    </w:p>
    <w:p w14:paraId="34D84F55" w14:textId="1227DBDD"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Las determinaciones y los criterios de valoración utilizados para determinar la eficacia deben ser claramente especificados. Aunque las determinaciones críticas de eficacia pueden parecer obvias, cuando hay múltiples variables, o cuando las variables se miden repetidamente, el protocolo debe identificar las principales, con una explicación de por qué fueron elegidas, o designar el patrón de hallazgos significativos u otro método de combinación de información que pudiera interpretarse como apoyo a la eficacia. Si el protocolo no identificó las variables primarias, el informe del estudio debe explicar cómo se seleccionaron dichas variables críticas (por ejemplo, por referencia a publicaciones, directrices o acciones previas por parte de autoridades competentes) y cuándo fueron identificados (es decir, antes o después de que se completó el estudio y se produjo la ruptura del ciego). Si se definió un umbral de eficacia en el protocolo, éste debe ser descrito.</w:t>
      </w:r>
    </w:p>
    <w:p w14:paraId="69683A5B" w14:textId="77777777"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Cualquier técnica utilizada para estandarizar o comparar resultados de pruebas de laboratorio u otras determinaciones clínicas (p. ej., ECG, radiografía de tórax) también</w:t>
      </w:r>
      <w:r w:rsidRPr="0039411E">
        <w:t xml:space="preserve"> </w:t>
      </w:r>
      <w:r w:rsidRPr="0039411E">
        <w:rPr>
          <w:rFonts w:ascii="Arial" w:eastAsia="Times New Roman" w:hAnsi="Arial" w:cs="Arial"/>
          <w:i/>
          <w:iCs/>
          <w:color w:val="808080" w:themeColor="background1" w:themeShade="80"/>
          <w:sz w:val="20"/>
          <w:szCs w:val="20"/>
          <w:lang w:eastAsia="es-ES"/>
        </w:rPr>
        <w:t>deben describirse. Esto es particularmente importante en estudios multicéntricos.</w:t>
      </w:r>
    </w:p>
    <w:p w14:paraId="5E93A407" w14:textId="77777777" w:rsidR="00937ECC" w:rsidRPr="0039411E" w:rsidRDefault="00937ECC" w:rsidP="00937ECC">
      <w:pPr>
        <w:pStyle w:val="Ttulo3"/>
        <w:spacing w:line="360" w:lineRule="auto"/>
        <w:rPr>
          <w:rFonts w:ascii="Arial" w:hAnsi="Arial" w:cs="Arial"/>
          <w:sz w:val="22"/>
          <w:szCs w:val="22"/>
        </w:rPr>
      </w:pPr>
      <w:bookmarkStart w:id="96" w:name="_Toc219105307"/>
      <w:r w:rsidRPr="0039411E">
        <w:rPr>
          <w:rFonts w:ascii="Arial" w:hAnsi="Arial" w:cs="Arial"/>
          <w:sz w:val="22"/>
          <w:szCs w:val="22"/>
        </w:rPr>
        <w:t>Variables de seguridad</w:t>
      </w:r>
      <w:bookmarkEnd w:id="96"/>
    </w:p>
    <w:p w14:paraId="61087AC1" w14:textId="77777777"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 xml:space="preserve">Cualquier definición utilizada para caracterizar el resultado (p. ej., criterios para determinar la aparición de infarto agudo de miocardio, designación de la localización del infarto, caracterización de un ictus como trombótico o hemorrágico, distinción entre AIT </w:t>
      </w:r>
      <w:proofErr w:type="spellStart"/>
      <w:r w:rsidRPr="0039411E">
        <w:rPr>
          <w:rFonts w:ascii="Arial" w:eastAsia="Times New Roman" w:hAnsi="Arial" w:cs="Arial"/>
          <w:i/>
          <w:iCs/>
          <w:color w:val="808080" w:themeColor="background1" w:themeShade="80"/>
          <w:sz w:val="20"/>
          <w:szCs w:val="20"/>
          <w:lang w:eastAsia="es-ES"/>
        </w:rPr>
        <w:t>y</w:t>
      </w:r>
      <w:proofErr w:type="spellEnd"/>
      <w:r w:rsidRPr="0039411E">
        <w:rPr>
          <w:rFonts w:ascii="Arial" w:eastAsia="Times New Roman" w:hAnsi="Arial" w:cs="Arial"/>
          <w:i/>
          <w:iCs/>
          <w:color w:val="808080" w:themeColor="background1" w:themeShade="80"/>
          <w:sz w:val="20"/>
          <w:szCs w:val="20"/>
          <w:lang w:eastAsia="es-ES"/>
        </w:rPr>
        <w:t xml:space="preserve"> ictus, asignación de causa de muerte) debe explicarse en su totalidad. Cualquier técnica utilizada para estandarizar o comparar </w:t>
      </w:r>
      <w:r w:rsidRPr="0039411E">
        <w:rPr>
          <w:rFonts w:ascii="Arial" w:eastAsia="Times New Roman" w:hAnsi="Arial" w:cs="Arial"/>
          <w:i/>
          <w:iCs/>
          <w:color w:val="808080" w:themeColor="background1" w:themeShade="80"/>
          <w:sz w:val="20"/>
          <w:szCs w:val="20"/>
          <w:lang w:eastAsia="es-ES"/>
        </w:rPr>
        <w:lastRenderedPageBreak/>
        <w:t>resultados de pruebas de laboratorio u otras determinaciones clínicas (p. ej., ECG, radiografía de tórax) también</w:t>
      </w:r>
      <w:r w:rsidRPr="0039411E">
        <w:t xml:space="preserve"> </w:t>
      </w:r>
      <w:r w:rsidRPr="0039411E">
        <w:rPr>
          <w:rFonts w:ascii="Arial" w:eastAsia="Times New Roman" w:hAnsi="Arial" w:cs="Arial"/>
          <w:i/>
          <w:iCs/>
          <w:color w:val="808080" w:themeColor="background1" w:themeShade="80"/>
          <w:sz w:val="20"/>
          <w:szCs w:val="20"/>
          <w:lang w:eastAsia="es-ES"/>
        </w:rPr>
        <w:t>deben describirse. Esto es particularmente importante en estudios multicéntricos.</w:t>
      </w:r>
    </w:p>
    <w:p w14:paraId="1D5A32A1" w14:textId="77777777" w:rsidR="00937ECC" w:rsidRPr="0039411E"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Deben describirse los medios para obtener datos sobre acontecimientos adversos (voluntarios (comunicación espontánea), lista de verificación, o, cuestionarios), así como cualquier escala de calificación específica utilizada y cualquier procedimiento de seguimiento planificado específicamente para acontecimientos adversos o cualquier procedimiento de reexposición planificado.</w:t>
      </w:r>
    </w:p>
    <w:p w14:paraId="28550F46" w14:textId="77777777" w:rsidR="00937ECC" w:rsidRPr="00FB78B4" w:rsidRDefault="00937ECC" w:rsidP="00937ECC">
      <w:pPr>
        <w:spacing w:line="360" w:lineRule="auto"/>
        <w:jc w:val="both"/>
        <w:rPr>
          <w:rFonts w:ascii="Arial" w:eastAsia="Times New Roman" w:hAnsi="Arial" w:cs="Arial"/>
          <w:i/>
          <w:iCs/>
          <w:color w:val="808080" w:themeColor="background1" w:themeShade="80"/>
          <w:sz w:val="20"/>
          <w:szCs w:val="20"/>
          <w:lang w:eastAsia="es-ES"/>
        </w:rPr>
      </w:pPr>
      <w:r w:rsidRPr="0039411E">
        <w:rPr>
          <w:rFonts w:ascii="Arial" w:eastAsia="Times New Roman" w:hAnsi="Arial" w:cs="Arial"/>
          <w:i/>
          <w:iCs/>
          <w:color w:val="808080" w:themeColor="background1" w:themeShade="80"/>
          <w:sz w:val="20"/>
          <w:szCs w:val="20"/>
          <w:lang w:eastAsia="es-ES"/>
        </w:rPr>
        <w:t xml:space="preserve"> Cualquier calificación de acontecimientos adversos por parte del investigador, promotor o grupo externo (p. ej., calificación por severidad, o probabilidad de causalidad del fármaco) debe ser descrita. Los criterios para tales calificaciones, si las hay, y las partes responsables de las calificaciones deben ser claramente identificadas. Si la eficacia o la seguridad fueran a evaluarse en términos de clasificaciones categóricas, las puntuaciones numéricas, etc., los criterios utilizados para la asignación de puntuaciones (por ejemplo, definiciones de puntos en la escala para las puntuaciones) deben ser proporcionados. Para estudios multicéntricos, indique cómo se estandarizaron los métodos.</w:t>
      </w:r>
    </w:p>
    <w:p w14:paraId="1CE13ADD" w14:textId="77777777" w:rsidR="00DF4B09" w:rsidRDefault="00DF4B09" w:rsidP="00804921">
      <w:pPr>
        <w:spacing w:after="0" w:line="276" w:lineRule="auto"/>
        <w:jc w:val="both"/>
        <w:rPr>
          <w:rFonts w:ascii="Arial" w:eastAsia="Times New Roman" w:hAnsi="Arial" w:cs="Arial"/>
          <w:i/>
          <w:iCs/>
          <w:color w:val="808080" w:themeColor="background1" w:themeShade="80"/>
          <w:sz w:val="20"/>
          <w:szCs w:val="20"/>
          <w:lang w:eastAsia="es-ES"/>
        </w:rPr>
      </w:pPr>
    </w:p>
    <w:p w14:paraId="1B53DF1E" w14:textId="67934423" w:rsidR="00096552" w:rsidRPr="00250F1B" w:rsidRDefault="00DF4B09" w:rsidP="00096552">
      <w:pPr>
        <w:pStyle w:val="Ttulo2"/>
        <w:rPr>
          <w:rFonts w:ascii="Arial" w:hAnsi="Arial" w:cs="Arial"/>
          <w:b/>
          <w:bCs/>
          <w:sz w:val="24"/>
          <w:szCs w:val="24"/>
        </w:rPr>
      </w:pPr>
      <w:bookmarkStart w:id="97" w:name="_Toc219105308"/>
      <w:r w:rsidRPr="00250F1B">
        <w:rPr>
          <w:rFonts w:ascii="Arial" w:hAnsi="Arial" w:cs="Arial"/>
          <w:b/>
          <w:bCs/>
          <w:sz w:val="24"/>
          <w:szCs w:val="24"/>
        </w:rPr>
        <w:t>Conjuntos de datos analizados</w:t>
      </w:r>
      <w:bookmarkEnd w:id="97"/>
    </w:p>
    <w:p w14:paraId="5BFAB800" w14:textId="068500CD" w:rsidR="00E56200" w:rsidRDefault="00DF4B09" w:rsidP="00250F1B">
      <w:pPr>
        <w:spacing w:before="120" w:after="0" w:line="360" w:lineRule="auto"/>
        <w:jc w:val="both"/>
        <w:rPr>
          <w:rFonts w:ascii="Arial" w:eastAsia="Times New Roman" w:hAnsi="Arial" w:cs="Arial"/>
          <w:i/>
          <w:iCs/>
          <w:color w:val="808080" w:themeColor="background1" w:themeShade="80"/>
          <w:sz w:val="20"/>
          <w:szCs w:val="20"/>
          <w:lang w:eastAsia="es-ES"/>
        </w:rPr>
      </w:pPr>
      <w:r w:rsidRPr="00250F1B">
        <w:rPr>
          <w:rFonts w:ascii="Arial" w:eastAsia="Times New Roman" w:hAnsi="Arial" w:cs="Arial"/>
          <w:i/>
          <w:iCs/>
          <w:color w:val="808080" w:themeColor="background1" w:themeShade="80"/>
          <w:sz w:val="20"/>
          <w:szCs w:val="20"/>
          <w:lang w:eastAsia="es-ES"/>
        </w:rPr>
        <w:t xml:space="preserve"> Debe especificarse con precisión exactamente qué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se incluyeron en cada análisis. </w:t>
      </w:r>
      <w:r w:rsidR="006D588E" w:rsidRPr="00250F1B">
        <w:rPr>
          <w:rFonts w:ascii="Arial" w:eastAsia="Times New Roman" w:hAnsi="Arial" w:cs="Arial"/>
          <w:i/>
          <w:iCs/>
          <w:color w:val="808080" w:themeColor="background1" w:themeShade="80"/>
          <w:sz w:val="20"/>
          <w:szCs w:val="20"/>
          <w:lang w:eastAsia="es-ES"/>
        </w:rPr>
        <w:t>P</w:t>
      </w:r>
      <w:r w:rsidRPr="00250F1B">
        <w:rPr>
          <w:rFonts w:ascii="Arial" w:eastAsia="Times New Roman" w:hAnsi="Arial" w:cs="Arial"/>
          <w:i/>
          <w:iCs/>
          <w:color w:val="808080" w:themeColor="background1" w:themeShade="80"/>
          <w:sz w:val="20"/>
          <w:szCs w:val="20"/>
          <w:lang w:eastAsia="es-ES"/>
        </w:rPr>
        <w:t xml:space="preserve">or ejemplo, todos los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que reciben cualquier producto en investigación, todos los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con cualquier observación de eficacia o con un cierto número mínimo de observaciones, solo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que completaron el ensayo, todos los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 xml:space="preserve">s con una observación durante una ventana de tiempo particular, solo </w:t>
      </w:r>
      <w:r w:rsidR="00EC61D0" w:rsidRPr="00250F1B">
        <w:rPr>
          <w:rFonts w:ascii="Arial" w:eastAsia="Times New Roman" w:hAnsi="Arial" w:cs="Arial"/>
          <w:i/>
          <w:iCs/>
          <w:color w:val="808080" w:themeColor="background1" w:themeShade="80"/>
          <w:sz w:val="20"/>
          <w:szCs w:val="20"/>
          <w:lang w:eastAsia="es-ES"/>
        </w:rPr>
        <w:t>participante</w:t>
      </w:r>
      <w:r w:rsidRPr="00250F1B">
        <w:rPr>
          <w:rFonts w:ascii="Arial" w:eastAsia="Times New Roman" w:hAnsi="Arial" w:cs="Arial"/>
          <w:i/>
          <w:iCs/>
          <w:color w:val="808080" w:themeColor="background1" w:themeShade="80"/>
          <w:sz w:val="20"/>
          <w:szCs w:val="20"/>
          <w:lang w:eastAsia="es-ES"/>
        </w:rPr>
        <w:t>s con un grado específico de cumplimiento, etc. Debe quedar claro, si no está definido en el protocolo del estudio, cuándo (en relación con el desenmascaramiento del estudio) y cómo se desarrollaron criterios de inclusión/exclusión para los conjuntos de datos analizados</w:t>
      </w:r>
      <w:r w:rsidR="00C31F1B" w:rsidRPr="00250F1B">
        <w:rPr>
          <w:rFonts w:ascii="Arial" w:eastAsia="Times New Roman" w:hAnsi="Arial" w:cs="Arial"/>
          <w:i/>
          <w:iCs/>
          <w:color w:val="808080" w:themeColor="background1" w:themeShade="80"/>
          <w:sz w:val="20"/>
          <w:szCs w:val="20"/>
          <w:lang w:eastAsia="es-ES"/>
        </w:rPr>
        <w:t>.</w:t>
      </w:r>
    </w:p>
    <w:p w14:paraId="27168483" w14:textId="77777777" w:rsidR="00AB024C" w:rsidRPr="00B96071" w:rsidRDefault="00AB024C" w:rsidP="00AB024C">
      <w:pPr>
        <w:pStyle w:val="Ttulo4"/>
        <w:spacing w:line="360" w:lineRule="auto"/>
        <w:rPr>
          <w:rFonts w:ascii="Arial" w:hAnsi="Arial" w:cs="Arial"/>
          <w:sz w:val="20"/>
          <w:szCs w:val="20"/>
        </w:rPr>
      </w:pPr>
      <w:r w:rsidRPr="00B96071">
        <w:rPr>
          <w:rFonts w:ascii="Arial" w:hAnsi="Arial" w:cs="Arial"/>
          <w:sz w:val="20"/>
          <w:szCs w:val="20"/>
        </w:rPr>
        <w:t>Manejo de abandonos o datos omitidos</w:t>
      </w:r>
    </w:p>
    <w:p w14:paraId="3BC8814F" w14:textId="77777777" w:rsidR="00D61B86" w:rsidRPr="00BA193A" w:rsidRDefault="00AB024C" w:rsidP="00AB024C">
      <w:pPr>
        <w:spacing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 xml:space="preserve">Hay varios factores que pueden afectar las tasas de abandono. Estos incluyen: la duración del estudio, la naturaleza de la enfermedad, la eficacia y toxicidad del fármaco en estudio, y otros factores que no están relacionados con la terapia. Ignorar a los participantes que abandonaron el estudio y sacar conclusiones basadas únicamente en los participantes que completaron el estudio puede resultar engañoso. Sin embargo, un gran número de abandonos, incluso si se incluyen en el análisis, puede introducir sesgo, particularmente si hay más abandonos prematuros en un grupo de tratamiento o las razones del abandono están relacionadas con el tratamiento o el resultado. </w:t>
      </w:r>
    </w:p>
    <w:p w14:paraId="54F7AC63" w14:textId="77777777" w:rsidR="00D61B86" w:rsidRPr="00BA193A" w:rsidRDefault="00D61B86" w:rsidP="00AB024C">
      <w:pPr>
        <w:spacing w:after="0" w:line="360" w:lineRule="auto"/>
        <w:jc w:val="both"/>
        <w:rPr>
          <w:rFonts w:ascii="Arial" w:hAnsi="Arial" w:cs="Arial"/>
          <w:bCs/>
          <w:i/>
          <w:iCs/>
          <w:color w:val="808080" w:themeColor="background1" w:themeShade="80"/>
          <w:sz w:val="20"/>
          <w:szCs w:val="20"/>
        </w:rPr>
      </w:pPr>
    </w:p>
    <w:p w14:paraId="25E65282" w14:textId="161594BC" w:rsidR="00AB024C" w:rsidRPr="00BA193A" w:rsidRDefault="00AB024C" w:rsidP="00AB024C">
      <w:pPr>
        <w:spacing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Aunque los efectos de los abandonos prematuros y, a veces, incluso la dirección del sesgo, pueden ser difíciles de determinar, los posibles efectos deben investigarse lo más completamente posible. Puede ser útil examinar los casos observados en varios puntos</w:t>
      </w:r>
      <w:r w:rsidRPr="00B96071">
        <w:rPr>
          <w:rFonts w:ascii="Arial" w:hAnsi="Arial" w:cs="Arial"/>
          <w:bCs/>
          <w:color w:val="808080" w:themeColor="background1" w:themeShade="80"/>
          <w:sz w:val="20"/>
          <w:szCs w:val="20"/>
        </w:rPr>
        <w:t xml:space="preserve"> </w:t>
      </w:r>
      <w:r w:rsidRPr="00BA193A">
        <w:rPr>
          <w:rFonts w:ascii="Arial" w:hAnsi="Arial" w:cs="Arial"/>
          <w:bCs/>
          <w:i/>
          <w:iCs/>
          <w:color w:val="808080" w:themeColor="background1" w:themeShade="80"/>
          <w:sz w:val="20"/>
          <w:szCs w:val="20"/>
        </w:rPr>
        <w:t>temporales o, si los abandonos eran muy frecuentes, concentrarse en el análisis de los puntos temporales cuando la mayoría de los participantes estaban todavía bajo observación y cuando el efecto completo del medicamento ejercía su efecto. Los resultados de un ensayo clínico deben evaluarse no solo para el subconjunto de participantes que completaron el estudio, sino también para toda la población de participantes aleatorizados o al menos para todos aquellos con alguna determinación en el estudio.</w:t>
      </w:r>
    </w:p>
    <w:p w14:paraId="0FF8128E" w14:textId="77777777" w:rsidR="00AB024C" w:rsidRPr="00BA193A" w:rsidRDefault="00AB024C" w:rsidP="00AB024C">
      <w:pPr>
        <w:spacing w:after="0" w:line="360" w:lineRule="auto"/>
        <w:jc w:val="both"/>
        <w:rPr>
          <w:rFonts w:ascii="Arial" w:hAnsi="Arial" w:cs="Arial"/>
          <w:bCs/>
          <w:i/>
          <w:iCs/>
          <w:color w:val="808080" w:themeColor="background1" w:themeShade="80"/>
          <w:sz w:val="20"/>
          <w:szCs w:val="20"/>
          <w:highlight w:val="yellow"/>
        </w:rPr>
      </w:pPr>
    </w:p>
    <w:p w14:paraId="3AEC9672" w14:textId="77777777" w:rsidR="00AB024C" w:rsidRPr="00BA193A" w:rsidRDefault="00AB024C" w:rsidP="00AB024C">
      <w:pPr>
        <w:spacing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Varios factores deben ser considerados y comparados para los grupos de tratamiento al analizar los efectos de abandonos: las razones de los abandonos, el tiempo hasta el abandono y la proporción de abandonos entre los grupos de tratamiento en varios puntos temporales.</w:t>
      </w:r>
    </w:p>
    <w:p w14:paraId="21546A7C" w14:textId="77777777" w:rsidR="00AB024C" w:rsidRPr="00BA193A" w:rsidRDefault="00AB024C" w:rsidP="00AB024C">
      <w:pPr>
        <w:spacing w:after="0" w:line="360" w:lineRule="auto"/>
        <w:jc w:val="both"/>
        <w:rPr>
          <w:rFonts w:ascii="Arial" w:hAnsi="Arial" w:cs="Arial"/>
          <w:bCs/>
          <w:i/>
          <w:iCs/>
          <w:color w:val="808080" w:themeColor="background1" w:themeShade="80"/>
          <w:sz w:val="20"/>
          <w:szCs w:val="20"/>
        </w:rPr>
      </w:pPr>
    </w:p>
    <w:p w14:paraId="73372F17" w14:textId="3E85CD12" w:rsidR="00AB024C" w:rsidRPr="00BA193A" w:rsidRDefault="00AB024C" w:rsidP="00AB024C">
      <w:pPr>
        <w:spacing w:before="120" w:after="0" w:line="360" w:lineRule="auto"/>
        <w:jc w:val="both"/>
        <w:rPr>
          <w:rFonts w:ascii="Arial" w:eastAsia="Times New Roman" w:hAnsi="Arial" w:cs="Arial"/>
          <w:i/>
          <w:iCs/>
          <w:color w:val="808080" w:themeColor="background1" w:themeShade="80"/>
          <w:sz w:val="20"/>
          <w:szCs w:val="20"/>
          <w:lang w:eastAsia="es-ES"/>
        </w:rPr>
      </w:pPr>
      <w:r w:rsidRPr="00BA193A">
        <w:rPr>
          <w:rFonts w:ascii="Arial" w:hAnsi="Arial" w:cs="Arial"/>
          <w:bCs/>
          <w:i/>
          <w:iCs/>
          <w:color w:val="808080" w:themeColor="background1" w:themeShade="80"/>
          <w:sz w:val="20"/>
          <w:szCs w:val="20"/>
        </w:rPr>
        <w:t>Se deben describir los procedimientos para la gestión de datos omitidos, por ejemplo, uso de datos estimados o derivados. Debe proporcionarse una explicación detallada de cómo tales estimaciones o derivaciones fueron realizadas y qué suposiciones subyacentes se hicieron</w:t>
      </w:r>
    </w:p>
    <w:p w14:paraId="424DA0C2" w14:textId="77777777" w:rsidR="00342E50" w:rsidRPr="00342E50" w:rsidRDefault="00342E50" w:rsidP="00342E50">
      <w:pPr>
        <w:spacing w:after="0" w:line="360" w:lineRule="auto"/>
        <w:jc w:val="both"/>
        <w:rPr>
          <w:rFonts w:ascii="Arial" w:eastAsia="Times New Roman" w:hAnsi="Arial" w:cs="Arial"/>
          <w:i/>
          <w:iCs/>
          <w:color w:val="808080" w:themeColor="background1" w:themeShade="80"/>
          <w:sz w:val="20"/>
          <w:szCs w:val="20"/>
          <w:lang w:eastAsia="es-ES"/>
        </w:rPr>
      </w:pPr>
    </w:p>
    <w:p w14:paraId="5100ACDF" w14:textId="18073663" w:rsidR="00CE5D2B" w:rsidRDefault="00CE5D2B" w:rsidP="00CE5D2B">
      <w:pPr>
        <w:pStyle w:val="Ttulo2"/>
        <w:rPr>
          <w:rFonts w:ascii="Arial" w:hAnsi="Arial" w:cs="Arial"/>
          <w:b/>
          <w:bCs/>
          <w:sz w:val="24"/>
          <w:szCs w:val="24"/>
        </w:rPr>
      </w:pPr>
      <w:bookmarkStart w:id="98" w:name="_Toc219105309"/>
      <w:r w:rsidRPr="00CE5D2B">
        <w:rPr>
          <w:rFonts w:ascii="Arial" w:hAnsi="Arial" w:cs="Arial"/>
          <w:b/>
          <w:bCs/>
          <w:sz w:val="24"/>
          <w:szCs w:val="24"/>
        </w:rPr>
        <w:t>Resultados</w:t>
      </w:r>
      <w:bookmarkEnd w:id="98"/>
    </w:p>
    <w:p w14:paraId="78E6A6F9" w14:textId="77777777" w:rsidR="00CE5D2B" w:rsidRPr="00CE5D2B" w:rsidRDefault="00CE5D2B" w:rsidP="00CE5D2B"/>
    <w:p w14:paraId="599677F3" w14:textId="25DFCF9F" w:rsidR="00CE5D2B" w:rsidRPr="00BA193A" w:rsidRDefault="00CE5D2B" w:rsidP="00961F5F">
      <w:pPr>
        <w:spacing w:before="120" w:after="0" w:line="360" w:lineRule="auto"/>
        <w:jc w:val="both"/>
        <w:rPr>
          <w:rFonts w:ascii="Arial" w:hAnsi="Arial" w:cs="Arial"/>
          <w:bCs/>
          <w:i/>
          <w:iCs/>
          <w:color w:val="808080" w:themeColor="background1" w:themeShade="80"/>
          <w:sz w:val="20"/>
          <w:szCs w:val="20"/>
        </w:rPr>
      </w:pPr>
      <w:r w:rsidRPr="00BA193A">
        <w:rPr>
          <w:rFonts w:ascii="Arial" w:hAnsi="Arial" w:cs="Arial"/>
          <w:bCs/>
          <w:i/>
          <w:iCs/>
          <w:color w:val="808080" w:themeColor="background1" w:themeShade="80"/>
          <w:sz w:val="20"/>
          <w:szCs w:val="20"/>
        </w:rPr>
        <w:t xml:space="preserve">Los grupos de tratamiento deben compararse para todas las medidas críticas (criterios de valoración principal y secundarios; criterios de valoración farmacodinámicos estudiados), así como beneficio/evaluación(es) de riesgo en cada </w:t>
      </w:r>
      <w:r w:rsidR="00EC61D0" w:rsidRPr="00BA193A">
        <w:rPr>
          <w:rFonts w:ascii="Arial" w:hAnsi="Arial" w:cs="Arial"/>
          <w:bCs/>
          <w:i/>
          <w:iCs/>
          <w:color w:val="808080" w:themeColor="background1" w:themeShade="80"/>
          <w:sz w:val="20"/>
          <w:szCs w:val="20"/>
        </w:rPr>
        <w:t>participante</w:t>
      </w:r>
      <w:r w:rsidRPr="00BA193A">
        <w:rPr>
          <w:rFonts w:ascii="Arial" w:hAnsi="Arial" w:cs="Arial"/>
          <w:bCs/>
          <w:i/>
          <w:iCs/>
          <w:color w:val="808080" w:themeColor="background1" w:themeShade="80"/>
          <w:sz w:val="20"/>
          <w:szCs w:val="20"/>
        </w:rPr>
        <w:t xml:space="preserve"> cuando se </w:t>
      </w:r>
      <w:r w:rsidR="00A206B8" w:rsidRPr="00BA193A">
        <w:rPr>
          <w:rFonts w:ascii="Arial" w:hAnsi="Arial" w:cs="Arial"/>
          <w:bCs/>
          <w:i/>
          <w:iCs/>
          <w:color w:val="808080" w:themeColor="background1" w:themeShade="80"/>
          <w:sz w:val="20"/>
          <w:szCs w:val="20"/>
        </w:rPr>
        <w:t>utilicen. En</w:t>
      </w:r>
      <w:r w:rsidRPr="00BA193A">
        <w:rPr>
          <w:rFonts w:ascii="Arial" w:hAnsi="Arial" w:cs="Arial"/>
          <w:bCs/>
          <w:i/>
          <w:iCs/>
          <w:color w:val="808080" w:themeColor="background1" w:themeShade="80"/>
          <w:sz w:val="20"/>
          <w:szCs w:val="20"/>
        </w:rPr>
        <w:t xml:space="preserve"> general, los resultados de todos los análisis contemplados en el protocolo y un análisis que incluya a todos los </w:t>
      </w:r>
      <w:r w:rsidR="00EC61D0" w:rsidRPr="00BA193A">
        <w:rPr>
          <w:rFonts w:ascii="Arial" w:hAnsi="Arial" w:cs="Arial"/>
          <w:bCs/>
          <w:i/>
          <w:iCs/>
          <w:color w:val="808080" w:themeColor="background1" w:themeShade="80"/>
          <w:sz w:val="20"/>
          <w:szCs w:val="20"/>
        </w:rPr>
        <w:t>participante</w:t>
      </w:r>
      <w:r w:rsidRPr="00BA193A">
        <w:rPr>
          <w:rFonts w:ascii="Arial" w:hAnsi="Arial" w:cs="Arial"/>
          <w:bCs/>
          <w:i/>
          <w:iCs/>
          <w:color w:val="808080" w:themeColor="background1" w:themeShade="80"/>
          <w:sz w:val="20"/>
          <w:szCs w:val="20"/>
        </w:rPr>
        <w:t>s con los datos del estudio deben realizarse en estudios destinados a establecer la eficacia</w:t>
      </w:r>
      <w:r w:rsidR="005D4123" w:rsidRPr="00BA193A">
        <w:rPr>
          <w:rFonts w:ascii="Arial" w:hAnsi="Arial" w:cs="Arial"/>
          <w:bCs/>
          <w:i/>
          <w:iCs/>
          <w:color w:val="808080" w:themeColor="background1" w:themeShade="80"/>
          <w:sz w:val="20"/>
          <w:szCs w:val="20"/>
        </w:rPr>
        <w:t xml:space="preserve"> y seguridad</w:t>
      </w:r>
      <w:r w:rsidRPr="00BA193A">
        <w:rPr>
          <w:rFonts w:ascii="Arial" w:hAnsi="Arial" w:cs="Arial"/>
          <w:bCs/>
          <w:i/>
          <w:iCs/>
          <w:color w:val="808080" w:themeColor="background1" w:themeShade="80"/>
          <w:sz w:val="20"/>
          <w:szCs w:val="20"/>
        </w:rPr>
        <w:t xml:space="preserve">. </w:t>
      </w:r>
    </w:p>
    <w:p w14:paraId="0A10E81F" w14:textId="77777777" w:rsidR="00A206B8" w:rsidRPr="00BA193A" w:rsidRDefault="00A206B8" w:rsidP="00CB1697">
      <w:pPr>
        <w:spacing w:after="0" w:line="360" w:lineRule="auto"/>
        <w:jc w:val="both"/>
        <w:rPr>
          <w:rFonts w:ascii="Arial" w:hAnsi="Arial" w:cs="Arial"/>
          <w:bCs/>
          <w:i/>
          <w:iCs/>
          <w:color w:val="808080" w:themeColor="background1" w:themeShade="80"/>
          <w:sz w:val="20"/>
          <w:szCs w:val="20"/>
          <w:highlight w:val="yellow"/>
        </w:rPr>
      </w:pPr>
    </w:p>
    <w:p w14:paraId="5D9C6114" w14:textId="7A9A503B" w:rsidR="004463BB" w:rsidRDefault="00CE5D2B" w:rsidP="003B057E">
      <w:pPr>
        <w:spacing w:after="0" w:line="360" w:lineRule="auto"/>
        <w:jc w:val="both"/>
        <w:rPr>
          <w:rFonts w:ascii="Arial" w:hAnsi="Arial" w:cs="Arial"/>
          <w:bCs/>
          <w:color w:val="808080" w:themeColor="background1" w:themeShade="80"/>
          <w:sz w:val="20"/>
          <w:szCs w:val="20"/>
        </w:rPr>
      </w:pPr>
      <w:r w:rsidRPr="00BA193A">
        <w:rPr>
          <w:rFonts w:ascii="Arial" w:hAnsi="Arial" w:cs="Arial"/>
          <w:bCs/>
          <w:i/>
          <w:iCs/>
          <w:color w:val="808080" w:themeColor="background1" w:themeShade="80"/>
          <w:sz w:val="20"/>
          <w:szCs w:val="20"/>
        </w:rPr>
        <w:t>El análisis debe mostrar el tamaño (estimación puntual) de la diferencia entre los tratamientos, el intervalo de confianza asociado y, cuando se utilice, los resultados de evaluación de la hipótesis. Los análisis basados en variables continuas (p. ej., presión arterial media o escala de puntuación de depresión) y las respuestas categóricas (por ejemplo, la cura de una infección) pueden ser igualmente válidos; por lo general, ambos deben presentarse si ambos fueron planeados y se encuentran disponibles</w:t>
      </w:r>
      <w:r w:rsidRPr="002037DF">
        <w:rPr>
          <w:rFonts w:ascii="Arial" w:hAnsi="Arial" w:cs="Arial"/>
          <w:bCs/>
          <w:color w:val="808080" w:themeColor="background1" w:themeShade="80"/>
          <w:sz w:val="20"/>
          <w:szCs w:val="20"/>
        </w:rPr>
        <w:t>.</w:t>
      </w:r>
    </w:p>
    <w:p w14:paraId="7589D668" w14:textId="65743725" w:rsidR="00C556F7" w:rsidRDefault="00C556F7" w:rsidP="00C556F7">
      <w:pPr>
        <w:pStyle w:val="Ttulo3"/>
        <w:spacing w:line="360" w:lineRule="auto"/>
        <w:rPr>
          <w:rFonts w:ascii="Arial" w:hAnsi="Arial" w:cs="Arial"/>
          <w:sz w:val="22"/>
          <w:szCs w:val="22"/>
        </w:rPr>
      </w:pPr>
      <w:bookmarkStart w:id="99" w:name="_Toc219105310"/>
      <w:r>
        <w:rPr>
          <w:rFonts w:ascii="Arial" w:hAnsi="Arial" w:cs="Arial"/>
          <w:sz w:val="22"/>
          <w:szCs w:val="22"/>
        </w:rPr>
        <w:lastRenderedPageBreak/>
        <w:t>Resultados</w:t>
      </w:r>
      <w:r w:rsidRPr="0039411E">
        <w:rPr>
          <w:rFonts w:ascii="Arial" w:hAnsi="Arial" w:cs="Arial"/>
          <w:sz w:val="22"/>
          <w:szCs w:val="22"/>
        </w:rPr>
        <w:t xml:space="preserve"> de </w:t>
      </w:r>
      <w:commentRangeStart w:id="100"/>
      <w:r w:rsidRPr="0039411E">
        <w:rPr>
          <w:rFonts w:ascii="Arial" w:hAnsi="Arial" w:cs="Arial"/>
          <w:sz w:val="22"/>
          <w:szCs w:val="22"/>
        </w:rPr>
        <w:t>eficacia</w:t>
      </w:r>
      <w:commentRangeEnd w:id="100"/>
      <w:r w:rsidR="00974D04">
        <w:rPr>
          <w:rStyle w:val="Refdecomentario"/>
          <w:rFonts w:asciiTheme="minorHAnsi" w:eastAsiaTheme="minorEastAsia" w:hAnsiTheme="minorHAnsi" w:cstheme="minorBidi"/>
          <w:color w:val="auto"/>
        </w:rPr>
        <w:commentReference w:id="100"/>
      </w:r>
      <w:bookmarkEnd w:id="99"/>
    </w:p>
    <w:p w14:paraId="1DABB0CC" w14:textId="77777777" w:rsidR="00F61396" w:rsidRDefault="00C556F7" w:rsidP="0023120C">
      <w:pPr>
        <w:pStyle w:val="Ttulo3"/>
        <w:spacing w:line="360" w:lineRule="auto"/>
        <w:rPr>
          <w:rFonts w:ascii="Arial" w:hAnsi="Arial" w:cs="Arial"/>
          <w:sz w:val="22"/>
          <w:szCs w:val="22"/>
        </w:rPr>
      </w:pPr>
      <w:bookmarkStart w:id="101" w:name="_Toc219105311"/>
      <w:r>
        <w:rPr>
          <w:rFonts w:ascii="Arial" w:hAnsi="Arial" w:cs="Arial"/>
          <w:sz w:val="22"/>
          <w:szCs w:val="22"/>
        </w:rPr>
        <w:t>Resultados</w:t>
      </w:r>
      <w:r w:rsidRPr="0039411E">
        <w:rPr>
          <w:rFonts w:ascii="Arial" w:hAnsi="Arial" w:cs="Arial"/>
          <w:sz w:val="22"/>
          <w:szCs w:val="22"/>
        </w:rPr>
        <w:t xml:space="preserve"> de </w:t>
      </w:r>
      <w:r>
        <w:rPr>
          <w:rFonts w:ascii="Arial" w:hAnsi="Arial" w:cs="Arial"/>
          <w:sz w:val="22"/>
          <w:szCs w:val="22"/>
        </w:rPr>
        <w:t>seguridad</w:t>
      </w:r>
      <w:bookmarkEnd w:id="101"/>
    </w:p>
    <w:p w14:paraId="5102B642" w14:textId="57BA8484" w:rsidR="00C556F7" w:rsidRPr="0062618A" w:rsidRDefault="00085D9F" w:rsidP="0062618A">
      <w:pPr>
        <w:pStyle w:val="Ttulo3"/>
        <w:spacing w:line="360" w:lineRule="auto"/>
        <w:rPr>
          <w:rFonts w:ascii="Arial" w:hAnsi="Arial" w:cs="Arial"/>
          <w:sz w:val="22"/>
          <w:szCs w:val="22"/>
        </w:rPr>
      </w:pPr>
      <w:bookmarkStart w:id="102" w:name="_Toc219105312"/>
      <w:commentRangeStart w:id="103"/>
      <w:r w:rsidRPr="00085D9F">
        <w:rPr>
          <w:rFonts w:ascii="Arial" w:hAnsi="Arial" w:cs="Arial"/>
          <w:sz w:val="22"/>
          <w:szCs w:val="22"/>
        </w:rPr>
        <w:t>Otros resultados</w:t>
      </w:r>
      <w:commentRangeEnd w:id="103"/>
      <w:r>
        <w:rPr>
          <w:rStyle w:val="Refdecomentario"/>
          <w:rFonts w:asciiTheme="minorHAnsi" w:eastAsiaTheme="minorEastAsia" w:hAnsiTheme="minorHAnsi" w:cstheme="minorBidi"/>
          <w:color w:val="auto"/>
        </w:rPr>
        <w:commentReference w:id="103"/>
      </w:r>
      <w:bookmarkEnd w:id="102"/>
    </w:p>
    <w:p w14:paraId="2E9C943A" w14:textId="2F63D7D1" w:rsidR="001B0E70" w:rsidRDefault="00150D13" w:rsidP="001B0E70">
      <w:pPr>
        <w:pStyle w:val="Ttulo1"/>
        <w:spacing w:after="120"/>
        <w:ind w:left="431" w:hanging="431"/>
        <w:rPr>
          <w:rStyle w:val="Textoennegrita"/>
          <w:rFonts w:ascii="Arial" w:hAnsi="Arial" w:cs="Arial"/>
          <w:sz w:val="24"/>
          <w:szCs w:val="24"/>
        </w:rPr>
      </w:pPr>
      <w:bookmarkStart w:id="104" w:name="_Toc219105313"/>
      <w:r w:rsidRPr="00B8220D">
        <w:rPr>
          <w:rStyle w:val="Textoennegrita"/>
          <w:rFonts w:ascii="Arial" w:hAnsi="Arial" w:cs="Arial"/>
          <w:sz w:val="24"/>
          <w:szCs w:val="24"/>
        </w:rPr>
        <w:t>ACONTECIMIENTOS ADVERSOS (AA)</w:t>
      </w:r>
      <w:bookmarkEnd w:id="104"/>
    </w:p>
    <w:p w14:paraId="7695DDE0" w14:textId="77777777" w:rsidR="00961D50" w:rsidRDefault="00961D50" w:rsidP="00961D50">
      <w:pPr>
        <w:spacing w:after="0" w:line="360" w:lineRule="auto"/>
        <w:jc w:val="both"/>
        <w:rPr>
          <w:rFonts w:ascii="Arial" w:eastAsia="Times New Roman" w:hAnsi="Arial" w:cs="Arial"/>
          <w:i/>
          <w:iCs/>
          <w:color w:val="808080" w:themeColor="background1" w:themeShade="80"/>
          <w:sz w:val="20"/>
          <w:szCs w:val="20"/>
          <w:lang w:eastAsia="es-ES"/>
        </w:rPr>
      </w:pPr>
    </w:p>
    <w:p w14:paraId="595845AC" w14:textId="5FFBDF55" w:rsidR="00672C74" w:rsidRDefault="00961D50" w:rsidP="00961D50">
      <w:pPr>
        <w:spacing w:after="0"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 xml:space="preserve">Incluirá una descripción tabulada de los acontecimientos adversos registrados, </w:t>
      </w:r>
      <w:r>
        <w:rPr>
          <w:rFonts w:ascii="Arial" w:eastAsia="Times New Roman" w:hAnsi="Arial" w:cs="Arial"/>
          <w:i/>
          <w:iCs/>
          <w:color w:val="808080" w:themeColor="background1" w:themeShade="80"/>
          <w:sz w:val="20"/>
          <w:szCs w:val="20"/>
          <w:lang w:eastAsia="es-ES"/>
        </w:rPr>
        <w:t>el periodo de su</w:t>
      </w:r>
      <w:r w:rsidRPr="008026A3">
        <w:rPr>
          <w:rFonts w:ascii="Arial" w:eastAsia="Times New Roman" w:hAnsi="Arial" w:cs="Arial"/>
          <w:i/>
          <w:iCs/>
          <w:color w:val="808080" w:themeColor="background1" w:themeShade="80"/>
          <w:sz w:val="20"/>
          <w:szCs w:val="20"/>
          <w:lang w:eastAsia="es-ES"/>
        </w:rPr>
        <w:t xml:space="preserve"> recogida e interpretación de los datos anómalos de laboratorio (que pueden sugerir toxicidad sobre algunos órganos concretos) y de los signos vitales, hallazgos físicos y otras observaciones relacionadas con la seguridad. También son importantes los eventos que llevan a la discontinuidad del tratamiento.</w:t>
      </w:r>
    </w:p>
    <w:p w14:paraId="71481793" w14:textId="77777777" w:rsidR="00961D50" w:rsidRPr="00961D50" w:rsidRDefault="00961D50" w:rsidP="00961D50">
      <w:pPr>
        <w:spacing w:after="0" w:line="360" w:lineRule="auto"/>
        <w:jc w:val="both"/>
        <w:rPr>
          <w:rFonts w:ascii="Arial" w:eastAsia="Times New Roman" w:hAnsi="Arial" w:cs="Arial"/>
          <w:i/>
          <w:iCs/>
          <w:color w:val="808080" w:themeColor="background1" w:themeShade="80"/>
          <w:sz w:val="20"/>
          <w:szCs w:val="20"/>
          <w:lang w:eastAsia="es-ES"/>
        </w:rPr>
      </w:pPr>
    </w:p>
    <w:p w14:paraId="6B97C88C" w14:textId="30F46709" w:rsidR="004412DF" w:rsidRDefault="004412DF" w:rsidP="004412DF">
      <w:pPr>
        <w:pStyle w:val="Ttulo2"/>
        <w:rPr>
          <w:rStyle w:val="Textoennegrita"/>
          <w:rFonts w:ascii="Arial" w:hAnsi="Arial" w:cs="Arial"/>
          <w:sz w:val="24"/>
          <w:szCs w:val="24"/>
        </w:rPr>
      </w:pPr>
      <w:bookmarkStart w:id="105" w:name="_Toc219105314"/>
      <w:r w:rsidRPr="00B8220D">
        <w:rPr>
          <w:rStyle w:val="Textoennegrita"/>
          <w:rFonts w:ascii="Arial" w:hAnsi="Arial" w:cs="Arial"/>
          <w:sz w:val="24"/>
          <w:szCs w:val="24"/>
        </w:rPr>
        <w:t xml:space="preserve">Acontecimientos adversos </w:t>
      </w:r>
      <w:r w:rsidR="001A0455">
        <w:rPr>
          <w:rStyle w:val="Textoennegrita"/>
          <w:rFonts w:ascii="Arial" w:hAnsi="Arial" w:cs="Arial"/>
          <w:sz w:val="24"/>
          <w:szCs w:val="24"/>
        </w:rPr>
        <w:t>no graves</w:t>
      </w:r>
      <w:bookmarkEnd w:id="105"/>
    </w:p>
    <w:p w14:paraId="445E2AAB" w14:textId="77777777" w:rsidR="004412DF" w:rsidRDefault="004412DF" w:rsidP="004412DF"/>
    <w:p w14:paraId="22B9E5FD" w14:textId="104F117A" w:rsidR="001B0E70" w:rsidRPr="00E70ED9" w:rsidRDefault="001B0E70" w:rsidP="00E70ED9">
      <w:pPr>
        <w:pStyle w:val="Ttulo3"/>
        <w:rPr>
          <w:rFonts w:ascii="Arial" w:eastAsia="Times New Roman" w:hAnsi="Arial" w:cs="Arial"/>
          <w:sz w:val="22"/>
          <w:szCs w:val="22"/>
          <w:lang w:eastAsia="es-ES"/>
        </w:rPr>
      </w:pPr>
      <w:bookmarkStart w:id="106" w:name="_Toc219105315"/>
      <w:r w:rsidRPr="00E70ED9">
        <w:rPr>
          <w:rFonts w:ascii="Arial" w:eastAsia="Times New Roman" w:hAnsi="Arial" w:cs="Arial"/>
          <w:sz w:val="22"/>
          <w:szCs w:val="22"/>
          <w:lang w:eastAsia="es-ES"/>
        </w:rPr>
        <w:t>Breve resumen de acontecimientos adversos</w:t>
      </w:r>
      <w:bookmarkEnd w:id="106"/>
    </w:p>
    <w:p w14:paraId="0FE8AB88" w14:textId="77777777" w:rsidR="00672C74" w:rsidRDefault="00672C74" w:rsidP="00672C74">
      <w:pPr>
        <w:spacing w:after="0" w:line="360" w:lineRule="auto"/>
        <w:jc w:val="both"/>
        <w:rPr>
          <w:rFonts w:ascii="Arial" w:eastAsia="Times New Roman" w:hAnsi="Arial" w:cs="Arial"/>
          <w:i/>
          <w:iCs/>
          <w:color w:val="808080" w:themeColor="background1" w:themeShade="80"/>
          <w:sz w:val="20"/>
          <w:szCs w:val="20"/>
          <w:lang w:eastAsia="es-ES"/>
        </w:rPr>
      </w:pPr>
    </w:p>
    <w:p w14:paraId="50B8F14D" w14:textId="524BBA8A" w:rsidR="001B0E70" w:rsidRDefault="001B0E70"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La experiencia general de acontecimientos adversos en el estudio debe describirse en una breve narrativa.</w:t>
      </w:r>
      <w:r w:rsidR="004D0158">
        <w:rPr>
          <w:rFonts w:ascii="Arial" w:eastAsia="Times New Roman" w:hAnsi="Arial" w:cs="Arial"/>
          <w:i/>
          <w:iCs/>
          <w:color w:val="808080" w:themeColor="background1" w:themeShade="80"/>
          <w:sz w:val="20"/>
          <w:szCs w:val="20"/>
          <w:lang w:eastAsia="es-ES"/>
        </w:rPr>
        <w:t xml:space="preserve"> L</w:t>
      </w:r>
      <w:r w:rsidRPr="001B0E70">
        <w:rPr>
          <w:rFonts w:ascii="Arial" w:eastAsia="Times New Roman" w:hAnsi="Arial" w:cs="Arial"/>
          <w:i/>
          <w:iCs/>
          <w:color w:val="808080" w:themeColor="background1" w:themeShade="80"/>
          <w:sz w:val="20"/>
          <w:szCs w:val="20"/>
          <w:lang w:eastAsia="es-ES"/>
        </w:rPr>
        <w:t>os acontecimientos asociados tanto con el medicamento en investigación como con el control deben mostrarse.</w:t>
      </w:r>
    </w:p>
    <w:p w14:paraId="63DA1CA1" w14:textId="77777777" w:rsidR="00AB5C1A" w:rsidRPr="001B0E70" w:rsidRDefault="00AB5C1A" w:rsidP="00B50373">
      <w:pPr>
        <w:spacing w:after="0" w:line="360" w:lineRule="auto"/>
        <w:jc w:val="both"/>
        <w:rPr>
          <w:rFonts w:ascii="Arial" w:eastAsia="Times New Roman" w:hAnsi="Arial" w:cs="Arial"/>
          <w:i/>
          <w:iCs/>
          <w:color w:val="808080" w:themeColor="background1" w:themeShade="80"/>
          <w:sz w:val="20"/>
          <w:szCs w:val="20"/>
          <w:lang w:eastAsia="es-ES"/>
        </w:rPr>
      </w:pPr>
    </w:p>
    <w:p w14:paraId="620E015E" w14:textId="49FF10C1" w:rsidR="001B0E70" w:rsidRPr="00B50373" w:rsidRDefault="001B0E70" w:rsidP="00B50373">
      <w:pPr>
        <w:pStyle w:val="Ttulo3"/>
        <w:rPr>
          <w:rFonts w:ascii="Arial" w:eastAsia="Times New Roman" w:hAnsi="Arial" w:cs="Arial"/>
          <w:sz w:val="22"/>
          <w:szCs w:val="22"/>
          <w:lang w:eastAsia="es-ES"/>
        </w:rPr>
      </w:pPr>
      <w:bookmarkStart w:id="107" w:name="_Ref213313533"/>
      <w:bookmarkStart w:id="108" w:name="_Toc219105316"/>
      <w:r w:rsidRPr="00B50373">
        <w:rPr>
          <w:rFonts w:ascii="Arial" w:eastAsia="Times New Roman" w:hAnsi="Arial" w:cs="Arial"/>
          <w:sz w:val="22"/>
          <w:szCs w:val="22"/>
          <w:lang w:eastAsia="es-ES"/>
        </w:rPr>
        <w:t>Visualización de acontecimientos adversos</w:t>
      </w:r>
      <w:bookmarkEnd w:id="107"/>
      <w:bookmarkEnd w:id="108"/>
    </w:p>
    <w:p w14:paraId="4E5770A7" w14:textId="63A1ACD6" w:rsidR="001B0E70" w:rsidRPr="001B0E70" w:rsidRDefault="001B0E70" w:rsidP="00961F5F">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Todos los acontecimientos adversos deben mostrarse en </w:t>
      </w:r>
      <w:r w:rsidR="00B50373" w:rsidRPr="001B0E70">
        <w:rPr>
          <w:rFonts w:ascii="Arial" w:eastAsia="Times New Roman" w:hAnsi="Arial" w:cs="Arial"/>
          <w:i/>
          <w:iCs/>
          <w:color w:val="808080" w:themeColor="background1" w:themeShade="80"/>
          <w:sz w:val="20"/>
          <w:szCs w:val="20"/>
          <w:lang w:eastAsia="es-ES"/>
        </w:rPr>
        <w:t xml:space="preserve">tablas </w:t>
      </w:r>
      <w:r w:rsidR="00B50373" w:rsidRPr="000E49EA">
        <w:rPr>
          <w:rFonts w:ascii="Arial" w:eastAsia="Times New Roman" w:hAnsi="Arial" w:cs="Arial"/>
          <w:i/>
          <w:iCs/>
          <w:color w:val="808080" w:themeColor="background1" w:themeShade="80"/>
          <w:sz w:val="20"/>
          <w:szCs w:val="20"/>
          <w:lang w:eastAsia="es-ES"/>
        </w:rPr>
        <w:t>resumen</w:t>
      </w:r>
      <w:r w:rsidRPr="000E49EA">
        <w:rPr>
          <w:rFonts w:ascii="Arial" w:eastAsia="Times New Roman" w:hAnsi="Arial" w:cs="Arial"/>
          <w:i/>
          <w:iCs/>
          <w:color w:val="808080" w:themeColor="background1" w:themeShade="80"/>
          <w:sz w:val="20"/>
          <w:szCs w:val="20"/>
          <w:lang w:eastAsia="es-ES"/>
        </w:rPr>
        <w:t xml:space="preserve"> (sección</w:t>
      </w:r>
      <w:r w:rsidR="000E49EA" w:rsidRPr="000E49EA">
        <w:rPr>
          <w:rFonts w:ascii="Arial" w:eastAsia="Times New Roman" w:hAnsi="Arial" w:cs="Arial"/>
          <w:i/>
          <w:iCs/>
          <w:color w:val="808080" w:themeColor="background1" w:themeShade="80"/>
          <w:sz w:val="20"/>
          <w:szCs w:val="20"/>
          <w:lang w:eastAsia="es-ES"/>
        </w:rPr>
        <w:t xml:space="preserve"> </w:t>
      </w:r>
      <w:r w:rsidR="000E49EA" w:rsidRPr="000E49EA">
        <w:rPr>
          <w:rFonts w:ascii="Arial" w:eastAsia="Times New Roman" w:hAnsi="Arial" w:cs="Arial"/>
          <w:i/>
          <w:iCs/>
          <w:color w:val="808080" w:themeColor="background1" w:themeShade="80"/>
          <w:sz w:val="20"/>
          <w:szCs w:val="20"/>
          <w:lang w:eastAsia="es-ES"/>
        </w:rPr>
        <w:fldChar w:fldCharType="begin"/>
      </w:r>
      <w:r w:rsidR="000E49EA" w:rsidRPr="000E49EA">
        <w:rPr>
          <w:rFonts w:ascii="Arial" w:eastAsia="Times New Roman" w:hAnsi="Arial" w:cs="Arial"/>
          <w:i/>
          <w:iCs/>
          <w:color w:val="808080" w:themeColor="background1" w:themeShade="80"/>
          <w:sz w:val="20"/>
          <w:szCs w:val="20"/>
          <w:lang w:eastAsia="es-ES"/>
        </w:rPr>
        <w:instrText xml:space="preserve"> REF _Ref213313451 \r \h </w:instrText>
      </w:r>
      <w:r w:rsidR="000E49EA">
        <w:rPr>
          <w:rFonts w:ascii="Arial" w:eastAsia="Times New Roman" w:hAnsi="Arial" w:cs="Arial"/>
          <w:i/>
          <w:iCs/>
          <w:color w:val="808080" w:themeColor="background1" w:themeShade="80"/>
          <w:sz w:val="20"/>
          <w:szCs w:val="20"/>
          <w:lang w:eastAsia="es-ES"/>
        </w:rPr>
        <w:instrText xml:space="preserve"> \* MERGEFORMAT </w:instrText>
      </w:r>
      <w:r w:rsidR="000E49EA" w:rsidRPr="000E49EA">
        <w:rPr>
          <w:rFonts w:ascii="Arial" w:eastAsia="Times New Roman" w:hAnsi="Arial" w:cs="Arial"/>
          <w:i/>
          <w:iCs/>
          <w:color w:val="808080" w:themeColor="background1" w:themeShade="80"/>
          <w:sz w:val="20"/>
          <w:szCs w:val="20"/>
          <w:lang w:eastAsia="es-ES"/>
        </w:rPr>
      </w:r>
      <w:r w:rsidR="000E49EA" w:rsidRPr="000E49EA">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sidR="000E49EA" w:rsidRPr="000E49EA">
        <w:rPr>
          <w:rFonts w:ascii="Arial" w:eastAsia="Times New Roman" w:hAnsi="Arial" w:cs="Arial"/>
          <w:i/>
          <w:iCs/>
          <w:color w:val="808080" w:themeColor="background1" w:themeShade="80"/>
          <w:sz w:val="20"/>
          <w:szCs w:val="20"/>
          <w:lang w:eastAsia="es-ES"/>
        </w:rPr>
        <w:fldChar w:fldCharType="end"/>
      </w:r>
      <w:r w:rsidRPr="000E49EA">
        <w:rPr>
          <w:rFonts w:ascii="Arial" w:eastAsia="Times New Roman" w:hAnsi="Arial" w:cs="Arial"/>
          <w:i/>
          <w:iCs/>
          <w:color w:val="808080" w:themeColor="background1" w:themeShade="80"/>
          <w:sz w:val="20"/>
          <w:szCs w:val="20"/>
          <w:lang w:eastAsia="es-ES"/>
        </w:rPr>
        <w:t>).</w:t>
      </w:r>
      <w:r w:rsidR="00BC2310">
        <w:rPr>
          <w:rFonts w:ascii="Arial" w:eastAsia="Times New Roman" w:hAnsi="Arial" w:cs="Arial"/>
          <w:i/>
          <w:iCs/>
          <w:color w:val="808080" w:themeColor="background1" w:themeShade="80"/>
          <w:sz w:val="20"/>
          <w:szCs w:val="20"/>
          <w:lang w:eastAsia="es-ES"/>
        </w:rPr>
        <w:t xml:space="preserve"> </w:t>
      </w:r>
      <w:r w:rsidRPr="001B0E70">
        <w:rPr>
          <w:rFonts w:ascii="Arial" w:eastAsia="Times New Roman" w:hAnsi="Arial" w:cs="Arial"/>
          <w:i/>
          <w:iCs/>
          <w:color w:val="808080" w:themeColor="background1" w:themeShade="80"/>
          <w:sz w:val="20"/>
          <w:szCs w:val="20"/>
          <w:lang w:eastAsia="es-ES"/>
        </w:rPr>
        <w:t>Las tablas deben incluir cambios en los signos vitales y cualquier parámetro de laboratorio que se consideren acontecimientos adversos graves u otros acontecimientos adversos significativos.</w:t>
      </w:r>
    </w:p>
    <w:p w14:paraId="074D3C6F" w14:textId="59D0F67A" w:rsidR="00CB75DC"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En la mayoría de los casos, también será útil describir en dichas tablas, "signos y síntomas del tratamiento emergente"</w:t>
      </w:r>
      <w:r w:rsidR="005760A2">
        <w:rPr>
          <w:rFonts w:ascii="Arial" w:eastAsia="Times New Roman" w:hAnsi="Arial" w:cs="Arial"/>
          <w:i/>
          <w:iCs/>
          <w:color w:val="808080" w:themeColor="background1" w:themeShade="80"/>
          <w:sz w:val="20"/>
          <w:szCs w:val="20"/>
          <w:lang w:eastAsia="es-ES"/>
        </w:rPr>
        <w:t>.</w:t>
      </w:r>
      <w:r w:rsidR="00B50373" w:rsidRPr="001B0E70">
        <w:rPr>
          <w:rFonts w:ascii="Arial" w:eastAsia="Times New Roman" w:hAnsi="Arial" w:cs="Arial"/>
          <w:i/>
          <w:iCs/>
          <w:color w:val="808080" w:themeColor="background1" w:themeShade="80"/>
          <w:sz w:val="20"/>
          <w:szCs w:val="20"/>
          <w:lang w:eastAsia="es-ES"/>
        </w:rPr>
        <w:t xml:space="preserve"> </w:t>
      </w:r>
    </w:p>
    <w:p w14:paraId="5328353D" w14:textId="77777777" w:rsidR="00CB75DC" w:rsidRDefault="00CB75DC" w:rsidP="00B50373">
      <w:pPr>
        <w:spacing w:after="0" w:line="360" w:lineRule="auto"/>
        <w:jc w:val="both"/>
        <w:rPr>
          <w:rFonts w:ascii="Arial" w:eastAsia="Times New Roman" w:hAnsi="Arial" w:cs="Arial"/>
          <w:i/>
          <w:iCs/>
          <w:color w:val="808080" w:themeColor="background1" w:themeShade="80"/>
          <w:sz w:val="20"/>
          <w:szCs w:val="20"/>
          <w:lang w:eastAsia="es-ES"/>
        </w:rPr>
      </w:pPr>
    </w:p>
    <w:p w14:paraId="373BA934" w14:textId="6E3F77C7" w:rsidR="0044121B" w:rsidRPr="001B0E70" w:rsidRDefault="00B50373" w:rsidP="00CB5658">
      <w:pPr>
        <w:spacing w:after="0" w:line="360" w:lineRule="auto"/>
        <w:jc w:val="both"/>
        <w:rPr>
          <w:rFonts w:ascii="Arial" w:eastAsia="Times New Roman" w:hAnsi="Arial" w:cs="Arial"/>
          <w:i/>
          <w:iCs/>
          <w:color w:val="808080" w:themeColor="background1" w:themeShade="80"/>
          <w:sz w:val="20"/>
          <w:szCs w:val="20"/>
          <w:lang w:eastAsia="es-ES"/>
        </w:rPr>
      </w:pPr>
      <w:r w:rsidRPr="00075D07">
        <w:rPr>
          <w:rFonts w:ascii="Arial" w:eastAsia="Times New Roman" w:hAnsi="Arial" w:cs="Arial"/>
          <w:i/>
          <w:iCs/>
          <w:color w:val="808080" w:themeColor="background1" w:themeShade="80"/>
          <w:sz w:val="20"/>
          <w:szCs w:val="20"/>
          <w:lang w:eastAsia="es-ES"/>
        </w:rPr>
        <w:t>Las</w:t>
      </w:r>
      <w:r w:rsidR="001B0E70" w:rsidRPr="00075D07">
        <w:rPr>
          <w:rFonts w:ascii="Arial" w:eastAsia="Times New Roman" w:hAnsi="Arial" w:cs="Arial"/>
          <w:i/>
          <w:iCs/>
          <w:color w:val="808080" w:themeColor="background1" w:themeShade="80"/>
          <w:sz w:val="20"/>
          <w:szCs w:val="20"/>
          <w:lang w:eastAsia="es-ES"/>
        </w:rPr>
        <w:t xml:space="preserve"> tablas deben enumerar cada acontecimiento adverso, el número de </w:t>
      </w:r>
      <w:r w:rsidR="00EC61D0" w:rsidRPr="00075D07">
        <w:rPr>
          <w:rFonts w:ascii="Arial" w:eastAsia="Times New Roman" w:hAnsi="Arial" w:cs="Arial"/>
          <w:i/>
          <w:iCs/>
          <w:color w:val="808080" w:themeColor="background1" w:themeShade="80"/>
          <w:sz w:val="20"/>
          <w:szCs w:val="20"/>
          <w:lang w:eastAsia="es-ES"/>
        </w:rPr>
        <w:t>participante</w:t>
      </w:r>
      <w:r w:rsidR="001B0E70" w:rsidRPr="00075D07">
        <w:rPr>
          <w:rFonts w:ascii="Arial" w:eastAsia="Times New Roman" w:hAnsi="Arial" w:cs="Arial"/>
          <w:i/>
          <w:iCs/>
          <w:color w:val="808080" w:themeColor="background1" w:themeShade="80"/>
          <w:sz w:val="20"/>
          <w:szCs w:val="20"/>
          <w:lang w:eastAsia="es-ES"/>
        </w:rPr>
        <w:t>s en cada grupo de tratamiento en el que ocurrió el acontecimiento y la tasa de ocurrencia. Los acontecimientos adversos deben agruparse por sistema corporal.</w:t>
      </w:r>
      <w:r w:rsidR="00CB5658" w:rsidRPr="00075D07">
        <w:rPr>
          <w:rFonts w:ascii="Arial" w:eastAsia="Times New Roman" w:hAnsi="Arial" w:cs="Arial"/>
          <w:i/>
          <w:iCs/>
          <w:color w:val="808080" w:themeColor="background1" w:themeShade="80"/>
          <w:sz w:val="20"/>
          <w:szCs w:val="20"/>
          <w:lang w:eastAsia="es-ES"/>
        </w:rPr>
        <w:t xml:space="preserve"> Debe indicarse </w:t>
      </w:r>
      <w:r w:rsidR="00A804FC" w:rsidRPr="00075D07">
        <w:rPr>
          <w:rFonts w:ascii="Arial" w:eastAsia="Times New Roman" w:hAnsi="Arial" w:cs="Arial"/>
          <w:i/>
          <w:iCs/>
          <w:color w:val="808080" w:themeColor="background1" w:themeShade="80"/>
          <w:sz w:val="20"/>
          <w:szCs w:val="20"/>
          <w:lang w:eastAsia="es-ES"/>
        </w:rPr>
        <w:t>la</w:t>
      </w:r>
      <w:r w:rsidR="00F25FC9" w:rsidRPr="00075D07">
        <w:rPr>
          <w:rFonts w:ascii="Arial" w:eastAsia="Times New Roman" w:hAnsi="Arial" w:cs="Arial"/>
          <w:i/>
          <w:iCs/>
          <w:color w:val="808080" w:themeColor="background1" w:themeShade="80"/>
          <w:sz w:val="20"/>
          <w:szCs w:val="20"/>
          <w:lang w:eastAsia="es-ES"/>
        </w:rPr>
        <w:t xml:space="preserve"> descripción de acontecimientos adversos no graves junto con los grupos de estudio y los participantes expuestos.</w:t>
      </w:r>
      <w:r w:rsidR="00245F00">
        <w:rPr>
          <w:rFonts w:ascii="Arial" w:eastAsia="Times New Roman" w:hAnsi="Arial" w:cs="Arial"/>
          <w:sz w:val="20"/>
          <w:szCs w:val="20"/>
          <w:lang w:eastAsia="es-ES"/>
        </w:rPr>
        <w:tab/>
      </w:r>
    </w:p>
    <w:p w14:paraId="20387E58" w14:textId="4E963EC2" w:rsidR="004135A4" w:rsidRPr="00BB5812" w:rsidRDefault="001B0E70" w:rsidP="00BB5812">
      <w:pPr>
        <w:pStyle w:val="Ttulo3"/>
        <w:rPr>
          <w:rFonts w:ascii="Arial" w:eastAsia="Times New Roman" w:hAnsi="Arial" w:cs="Arial"/>
          <w:sz w:val="22"/>
          <w:szCs w:val="22"/>
          <w:lang w:eastAsia="es-ES"/>
        </w:rPr>
      </w:pPr>
      <w:bookmarkStart w:id="109" w:name="_Toc219105317"/>
      <w:r w:rsidRPr="00AB5C1A">
        <w:rPr>
          <w:rFonts w:ascii="Arial" w:eastAsia="Times New Roman" w:hAnsi="Arial" w:cs="Arial"/>
          <w:sz w:val="22"/>
          <w:szCs w:val="22"/>
          <w:lang w:eastAsia="es-ES"/>
        </w:rPr>
        <w:lastRenderedPageBreak/>
        <w:t>Análisis de acontecimientos adversos</w:t>
      </w:r>
      <w:bookmarkEnd w:id="109"/>
    </w:p>
    <w:p w14:paraId="6985AA8B" w14:textId="514B80E8" w:rsidR="00D27D26" w:rsidRDefault="001B0E70" w:rsidP="00BB5812">
      <w:pPr>
        <w:spacing w:before="120"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Para este análisis, puede ser útil combinar las clasificaciones de gravedad del acontecimiento y las clasificaciones de causalidad, lo que lleva a una comparación lado a lado más simple de grupos de tratamiento. </w:t>
      </w:r>
    </w:p>
    <w:p w14:paraId="480D7DDD" w14:textId="77777777" w:rsidR="008E3D07" w:rsidRDefault="008E3D07" w:rsidP="00B50373">
      <w:pPr>
        <w:spacing w:after="0" w:line="360" w:lineRule="auto"/>
        <w:jc w:val="both"/>
        <w:rPr>
          <w:rFonts w:ascii="Arial" w:eastAsia="Times New Roman" w:hAnsi="Arial" w:cs="Arial"/>
          <w:i/>
          <w:iCs/>
          <w:color w:val="808080" w:themeColor="background1" w:themeShade="80"/>
          <w:sz w:val="20"/>
          <w:szCs w:val="20"/>
          <w:lang w:eastAsia="es-ES"/>
        </w:rPr>
      </w:pPr>
    </w:p>
    <w:p w14:paraId="36ED667A" w14:textId="243F7FD3" w:rsidR="001B0E70" w:rsidRPr="001B0E70" w:rsidRDefault="001B0E70" w:rsidP="00B50373">
      <w:pPr>
        <w:spacing w:after="0" w:line="360" w:lineRule="auto"/>
        <w:jc w:val="both"/>
        <w:rPr>
          <w:rFonts w:ascii="Arial" w:eastAsia="Times New Roman" w:hAnsi="Arial" w:cs="Arial"/>
          <w:i/>
          <w:iCs/>
          <w:color w:val="808080" w:themeColor="background1" w:themeShade="80"/>
          <w:sz w:val="20"/>
          <w:szCs w:val="20"/>
          <w:lang w:eastAsia="es-ES"/>
        </w:rPr>
      </w:pPr>
      <w:r w:rsidRPr="001B0E70">
        <w:rPr>
          <w:rFonts w:ascii="Arial" w:eastAsia="Times New Roman" w:hAnsi="Arial" w:cs="Arial"/>
          <w:i/>
          <w:iCs/>
          <w:color w:val="808080" w:themeColor="background1" w:themeShade="80"/>
          <w:sz w:val="20"/>
          <w:szCs w:val="20"/>
          <w:lang w:eastAsia="es-ES"/>
        </w:rPr>
        <w:t xml:space="preserve"> </w:t>
      </w:r>
      <w:r w:rsidR="008E3D07" w:rsidRPr="001B0E70">
        <w:rPr>
          <w:rFonts w:ascii="Arial" w:eastAsia="Times New Roman" w:hAnsi="Arial" w:cs="Arial"/>
          <w:i/>
          <w:iCs/>
          <w:color w:val="808080" w:themeColor="background1" w:themeShade="80"/>
          <w:sz w:val="20"/>
          <w:szCs w:val="20"/>
          <w:lang w:eastAsia="es-ES"/>
        </w:rPr>
        <w:t>Una variedad de análisis adicionales puede</w:t>
      </w:r>
      <w:r w:rsidRPr="001B0E70">
        <w:rPr>
          <w:rFonts w:ascii="Arial" w:eastAsia="Times New Roman" w:hAnsi="Arial" w:cs="Arial"/>
          <w:i/>
          <w:iCs/>
          <w:color w:val="808080" w:themeColor="background1" w:themeShade="80"/>
          <w:sz w:val="20"/>
          <w:szCs w:val="20"/>
          <w:lang w:eastAsia="es-ES"/>
        </w:rPr>
        <w:t xml:space="preserve"> ser sugeridos por los resultados del estudio o por la farmacología del medicamento en investigación/producto</w:t>
      </w:r>
      <w:r w:rsidR="00990EFB" w:rsidRPr="001B0E70">
        <w:rPr>
          <w:rFonts w:ascii="Arial" w:eastAsia="Times New Roman" w:hAnsi="Arial" w:cs="Arial"/>
          <w:i/>
          <w:iCs/>
          <w:color w:val="808080" w:themeColor="background1" w:themeShade="80"/>
          <w:sz w:val="20"/>
          <w:szCs w:val="20"/>
          <w:lang w:eastAsia="es-ES"/>
        </w:rPr>
        <w:t>. No</w:t>
      </w:r>
      <w:r w:rsidRPr="001B0E70">
        <w:rPr>
          <w:rFonts w:ascii="Arial" w:eastAsia="Times New Roman" w:hAnsi="Arial" w:cs="Arial"/>
          <w:i/>
          <w:iCs/>
          <w:color w:val="808080" w:themeColor="background1" w:themeShade="80"/>
          <w:sz w:val="20"/>
          <w:szCs w:val="20"/>
          <w:lang w:eastAsia="es-ES"/>
        </w:rPr>
        <w:t xml:space="preserve"> se pretende que cada acontecimiento adverso esté sujeto a rigurosos análisis estadísticos.</w:t>
      </w:r>
    </w:p>
    <w:p w14:paraId="4B5B45AD" w14:textId="77777777" w:rsidR="00C66D78" w:rsidRDefault="00C66D78" w:rsidP="00B50373">
      <w:pPr>
        <w:spacing w:after="0" w:line="360" w:lineRule="auto"/>
        <w:jc w:val="both"/>
        <w:rPr>
          <w:rFonts w:ascii="Arial" w:eastAsia="Times New Roman" w:hAnsi="Arial" w:cs="Arial"/>
          <w:i/>
          <w:iCs/>
          <w:color w:val="808080" w:themeColor="background1" w:themeShade="80"/>
          <w:sz w:val="20"/>
          <w:szCs w:val="20"/>
          <w:lang w:eastAsia="es-ES"/>
        </w:rPr>
      </w:pPr>
    </w:p>
    <w:p w14:paraId="475CC966" w14:textId="2F0F1D47" w:rsidR="00C66D78" w:rsidRDefault="004032CA" w:rsidP="00412DB1">
      <w:pPr>
        <w:pStyle w:val="Ttulo2"/>
        <w:jc w:val="both"/>
        <w:rPr>
          <w:rFonts w:ascii="Arial" w:hAnsi="Arial" w:cs="Arial"/>
          <w:b/>
          <w:bCs/>
          <w:sz w:val="24"/>
          <w:szCs w:val="24"/>
        </w:rPr>
      </w:pPr>
      <w:bookmarkStart w:id="110" w:name="_Toc219105318"/>
      <w:r>
        <w:rPr>
          <w:rFonts w:ascii="Arial" w:hAnsi="Arial" w:cs="Arial"/>
          <w:b/>
          <w:bCs/>
          <w:sz w:val="24"/>
          <w:szCs w:val="24"/>
        </w:rPr>
        <w:t>A</w:t>
      </w:r>
      <w:r w:rsidR="00C66D78" w:rsidRPr="00C66D78">
        <w:rPr>
          <w:rFonts w:ascii="Arial" w:hAnsi="Arial" w:cs="Arial"/>
          <w:b/>
          <w:bCs/>
          <w:sz w:val="24"/>
          <w:szCs w:val="24"/>
        </w:rPr>
        <w:t>contecimientos adversos graves</w:t>
      </w:r>
      <w:r w:rsidR="005E30E8">
        <w:rPr>
          <w:rFonts w:ascii="Arial" w:hAnsi="Arial" w:cs="Arial"/>
          <w:b/>
          <w:bCs/>
          <w:sz w:val="24"/>
          <w:szCs w:val="24"/>
        </w:rPr>
        <w:t xml:space="preserve"> </w:t>
      </w:r>
      <w:r w:rsidR="00C66D78" w:rsidRPr="00C66D78">
        <w:rPr>
          <w:rFonts w:ascii="Arial" w:hAnsi="Arial" w:cs="Arial"/>
          <w:b/>
          <w:bCs/>
          <w:sz w:val="24"/>
          <w:szCs w:val="24"/>
        </w:rPr>
        <w:t>y otros acontecimientos adversos significativos</w:t>
      </w:r>
      <w:bookmarkEnd w:id="110"/>
    </w:p>
    <w:p w14:paraId="3420547C" w14:textId="77777777" w:rsidR="005E30E8" w:rsidRPr="005E30E8" w:rsidRDefault="005E30E8" w:rsidP="005E30E8"/>
    <w:p w14:paraId="776DF303" w14:textId="1038452B" w:rsidR="00C66D78" w:rsidRDefault="00C66D78" w:rsidP="00E55C17">
      <w:pPr>
        <w:pStyle w:val="Ttulo3"/>
        <w:jc w:val="both"/>
        <w:rPr>
          <w:rFonts w:ascii="Arial" w:eastAsia="Times New Roman" w:hAnsi="Arial" w:cs="Arial"/>
          <w:sz w:val="22"/>
          <w:szCs w:val="22"/>
          <w:lang w:eastAsia="es-ES"/>
        </w:rPr>
      </w:pPr>
      <w:bookmarkStart w:id="111" w:name="_Toc219105319"/>
      <w:r w:rsidRPr="000C3061">
        <w:rPr>
          <w:rFonts w:ascii="Arial" w:eastAsia="Times New Roman" w:hAnsi="Arial" w:cs="Arial"/>
          <w:sz w:val="22"/>
          <w:szCs w:val="22"/>
          <w:lang w:eastAsia="es-ES"/>
        </w:rPr>
        <w:t xml:space="preserve">Listado </w:t>
      </w:r>
      <w:r w:rsidR="00964FB1">
        <w:rPr>
          <w:rFonts w:ascii="Arial" w:eastAsia="Times New Roman" w:hAnsi="Arial" w:cs="Arial"/>
          <w:sz w:val="22"/>
          <w:szCs w:val="22"/>
          <w:lang w:eastAsia="es-ES"/>
        </w:rPr>
        <w:t xml:space="preserve">y descripción </w:t>
      </w:r>
      <w:r w:rsidRPr="000C3061">
        <w:rPr>
          <w:rFonts w:ascii="Arial" w:eastAsia="Times New Roman" w:hAnsi="Arial" w:cs="Arial"/>
          <w:sz w:val="22"/>
          <w:szCs w:val="22"/>
          <w:lang w:eastAsia="es-ES"/>
        </w:rPr>
        <w:t>d</w:t>
      </w:r>
      <w:r w:rsidR="00E90CC3">
        <w:rPr>
          <w:rFonts w:ascii="Arial" w:eastAsia="Times New Roman" w:hAnsi="Arial" w:cs="Arial"/>
          <w:sz w:val="22"/>
          <w:szCs w:val="22"/>
          <w:lang w:eastAsia="es-ES"/>
        </w:rPr>
        <w:t>e</w:t>
      </w:r>
      <w:r w:rsidRPr="000C3061">
        <w:rPr>
          <w:rFonts w:ascii="Arial" w:eastAsia="Times New Roman" w:hAnsi="Arial" w:cs="Arial"/>
          <w:sz w:val="22"/>
          <w:szCs w:val="22"/>
          <w:lang w:eastAsia="es-ES"/>
        </w:rPr>
        <w:t xml:space="preserve"> acontecimientos adversos graves</w:t>
      </w:r>
      <w:r w:rsidR="00F76E4A">
        <w:rPr>
          <w:rFonts w:ascii="Arial" w:eastAsia="Times New Roman" w:hAnsi="Arial" w:cs="Arial"/>
          <w:sz w:val="22"/>
          <w:szCs w:val="22"/>
          <w:lang w:eastAsia="es-ES"/>
        </w:rPr>
        <w:t xml:space="preserve"> </w:t>
      </w:r>
      <w:r w:rsidRPr="000C3061">
        <w:rPr>
          <w:rFonts w:ascii="Arial" w:eastAsia="Times New Roman" w:hAnsi="Arial" w:cs="Arial"/>
          <w:sz w:val="22"/>
          <w:szCs w:val="22"/>
          <w:lang w:eastAsia="es-ES"/>
        </w:rPr>
        <w:t>y otros acontecimientos adversos significativos</w:t>
      </w:r>
      <w:bookmarkEnd w:id="111"/>
    </w:p>
    <w:p w14:paraId="59A072CC" w14:textId="77777777" w:rsidR="007F3ED9" w:rsidRPr="007F3ED9" w:rsidRDefault="007F3ED9" w:rsidP="007F3ED9">
      <w:pPr>
        <w:rPr>
          <w:lang w:eastAsia="es-ES"/>
        </w:rPr>
      </w:pPr>
    </w:p>
    <w:p w14:paraId="5DE8A72D" w14:textId="31E8C791" w:rsidR="00C66D78" w:rsidRPr="00C66D78" w:rsidRDefault="00FD2530" w:rsidP="006E7D29">
      <w:pPr>
        <w:pStyle w:val="Ttulo4"/>
        <w:rPr>
          <w:rFonts w:ascii="Arial" w:eastAsia="Times New Roman" w:hAnsi="Arial" w:cs="Arial"/>
          <w:sz w:val="20"/>
          <w:szCs w:val="20"/>
          <w:lang w:eastAsia="es-ES"/>
        </w:rPr>
      </w:pPr>
      <w:r>
        <w:rPr>
          <w:rFonts w:ascii="Arial" w:eastAsia="Times New Roman" w:hAnsi="Arial" w:cs="Arial"/>
          <w:sz w:val="20"/>
          <w:szCs w:val="20"/>
          <w:lang w:eastAsia="es-ES"/>
        </w:rPr>
        <w:t>A</w:t>
      </w:r>
      <w:r w:rsidR="00C66D78" w:rsidRPr="00C66D78">
        <w:rPr>
          <w:rFonts w:ascii="Arial" w:eastAsia="Times New Roman" w:hAnsi="Arial" w:cs="Arial"/>
          <w:sz w:val="20"/>
          <w:szCs w:val="20"/>
          <w:lang w:eastAsia="es-ES"/>
        </w:rPr>
        <w:t>contecimientos adversos graves</w:t>
      </w:r>
    </w:p>
    <w:p w14:paraId="4162486F" w14:textId="10876231"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Todos los acontecimientos adversos graves (aparte de la muerte, pero incluidos los acontecimientos adversos graves asociados temporalmente con o antes de las muertes) deben enumerarse en la sección </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_Ref213313701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sidR="00D7080F">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w:t>
      </w:r>
    </w:p>
    <w:p w14:paraId="3ADD4F3A" w14:textId="2F7E11DD" w:rsidR="00E90CC3" w:rsidRPr="00C66D78" w:rsidRDefault="00C66D78" w:rsidP="00E90CC3">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El listado debe incluir anomalías de laboratorio, signos vitales anómalos y exploraciones físicas anómalas que se consideraron acontecimientos adversos graves.</w:t>
      </w:r>
      <w:r w:rsidR="00E90CC3" w:rsidRPr="00E90CC3">
        <w:rPr>
          <w:rFonts w:ascii="Arial" w:eastAsia="Times New Roman" w:hAnsi="Arial" w:cs="Arial"/>
          <w:i/>
          <w:iCs/>
          <w:color w:val="808080" w:themeColor="background1" w:themeShade="80"/>
          <w:sz w:val="20"/>
          <w:szCs w:val="20"/>
          <w:lang w:eastAsia="es-ES"/>
        </w:rPr>
        <w:t xml:space="preserve"> </w:t>
      </w:r>
      <w:r w:rsidR="00E90CC3" w:rsidRPr="00C66D78">
        <w:rPr>
          <w:rFonts w:ascii="Arial" w:eastAsia="Times New Roman" w:hAnsi="Arial" w:cs="Arial"/>
          <w:i/>
          <w:iCs/>
          <w:color w:val="808080" w:themeColor="background1" w:themeShade="80"/>
          <w:sz w:val="20"/>
          <w:szCs w:val="20"/>
          <w:lang w:eastAsia="es-ES"/>
        </w:rPr>
        <w:t xml:space="preserve">Los acontecimientos que claramente no estaban relacionados con el medicamento en investigación/producto en investigación pueden omitirse o describirse muy brevemente. </w:t>
      </w:r>
    </w:p>
    <w:p w14:paraId="080E0BD1" w14:textId="77777777" w:rsidR="00E90CC3" w:rsidRPr="00C66D78" w:rsidRDefault="00E90CC3" w:rsidP="00E90CC3">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En general, la narrativa debe describir lo siguiente:</w:t>
      </w:r>
      <w:r>
        <w:rPr>
          <w:rFonts w:ascii="Arial" w:eastAsia="Times New Roman" w:hAnsi="Arial" w:cs="Arial"/>
          <w:i/>
          <w:iCs/>
          <w:color w:val="808080" w:themeColor="background1" w:themeShade="80"/>
          <w:sz w:val="20"/>
          <w:szCs w:val="20"/>
          <w:lang w:eastAsia="es-ES"/>
        </w:rPr>
        <w:t xml:space="preserve"> </w:t>
      </w:r>
      <w:r w:rsidRPr="00C66D78">
        <w:rPr>
          <w:rFonts w:ascii="Arial" w:eastAsia="Times New Roman" w:hAnsi="Arial" w:cs="Arial"/>
          <w:i/>
          <w:iCs/>
          <w:color w:val="808080" w:themeColor="background1" w:themeShade="80"/>
          <w:sz w:val="20"/>
          <w:szCs w:val="20"/>
          <w:lang w:eastAsia="es-ES"/>
        </w:rPr>
        <w:t>la naturaleza e intensidad del acontecimiento, el curso clínico que desencadena el acontecimiento, con una indicación del horario relevante de la administración del medicamento en investigación/producto en investigación, determinaciones de laboratorio relevantes, si se suspendió el medicamento y cuándo; contramedidas; hallazgos post mortem; la opinión del investigador sobre la causalidad, y la opinión del promotor sobre la causalidad, si procede.</w:t>
      </w:r>
    </w:p>
    <w:p w14:paraId="361182D1" w14:textId="77777777" w:rsidR="004032CA" w:rsidRPr="000C3061" w:rsidRDefault="004032CA" w:rsidP="004032CA">
      <w:pPr>
        <w:pStyle w:val="Ttulo4"/>
        <w:rPr>
          <w:rFonts w:ascii="Arial" w:eastAsia="Times New Roman" w:hAnsi="Arial" w:cs="Arial"/>
          <w:sz w:val="20"/>
          <w:szCs w:val="20"/>
          <w:lang w:eastAsia="es-ES"/>
        </w:rPr>
      </w:pPr>
      <w:r w:rsidRPr="000C3061">
        <w:rPr>
          <w:rFonts w:ascii="Arial" w:eastAsia="Times New Roman" w:hAnsi="Arial" w:cs="Arial"/>
          <w:sz w:val="20"/>
          <w:szCs w:val="20"/>
          <w:lang w:eastAsia="es-ES"/>
        </w:rPr>
        <w:t>Muertes</w:t>
      </w:r>
    </w:p>
    <w:p w14:paraId="7281910E" w14:textId="75CA106C" w:rsidR="00C66D78" w:rsidRPr="00C66D78" w:rsidRDefault="004032CA" w:rsidP="004032CA">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Todas las muertes durante el estudio, incluido el período de seguimiento posterior al tratamiento, y las muertes que resultaron de un proceso que comenzó durante el estudio, deben enumerarse por </w:t>
      </w:r>
      <w:r w:rsidR="00EC61D0">
        <w:rPr>
          <w:rFonts w:ascii="Arial" w:eastAsia="Times New Roman" w:hAnsi="Arial" w:cs="Arial"/>
          <w:i/>
          <w:iCs/>
          <w:color w:val="808080" w:themeColor="background1" w:themeShade="80"/>
          <w:sz w:val="20"/>
          <w:szCs w:val="20"/>
          <w:lang w:eastAsia="es-ES"/>
        </w:rPr>
        <w:t>participante</w:t>
      </w:r>
      <w:r w:rsidRPr="00C66D78">
        <w:rPr>
          <w:rFonts w:ascii="Arial" w:eastAsia="Times New Roman" w:hAnsi="Arial" w:cs="Arial"/>
          <w:i/>
          <w:iCs/>
          <w:color w:val="808080" w:themeColor="background1" w:themeShade="80"/>
          <w:sz w:val="20"/>
          <w:szCs w:val="20"/>
          <w:lang w:eastAsia="es-ES"/>
        </w:rPr>
        <w:t xml:space="preserve"> en la sección </w:t>
      </w:r>
      <w:r>
        <w:rPr>
          <w:rFonts w:ascii="Arial" w:eastAsia="Times New Roman" w:hAnsi="Arial" w:cs="Arial"/>
          <w:i/>
          <w:iCs/>
          <w:color w:val="808080" w:themeColor="background1" w:themeShade="80"/>
          <w:sz w:val="20"/>
          <w:szCs w:val="20"/>
          <w:lang w:eastAsia="es-ES"/>
        </w:rPr>
        <w:fldChar w:fldCharType="begin"/>
      </w:r>
      <w:r>
        <w:rPr>
          <w:rFonts w:ascii="Arial" w:eastAsia="Times New Roman" w:hAnsi="Arial" w:cs="Arial"/>
          <w:i/>
          <w:iCs/>
          <w:color w:val="808080" w:themeColor="background1" w:themeShade="80"/>
          <w:sz w:val="20"/>
          <w:szCs w:val="20"/>
          <w:lang w:eastAsia="es-ES"/>
        </w:rPr>
        <w:instrText xml:space="preserve"> REF _Ref213313692 \r \h </w:instrText>
      </w:r>
      <w:r>
        <w:rPr>
          <w:rFonts w:ascii="Arial" w:eastAsia="Times New Roman" w:hAnsi="Arial" w:cs="Arial"/>
          <w:i/>
          <w:iCs/>
          <w:color w:val="808080" w:themeColor="background1" w:themeShade="80"/>
          <w:sz w:val="20"/>
          <w:szCs w:val="20"/>
          <w:lang w:eastAsia="es-ES"/>
        </w:rPr>
      </w:r>
      <w:r>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Pr>
          <w:rFonts w:ascii="Arial" w:eastAsia="Times New Roman" w:hAnsi="Arial" w:cs="Arial"/>
          <w:i/>
          <w:iCs/>
          <w:color w:val="808080" w:themeColor="background1" w:themeShade="80"/>
          <w:sz w:val="20"/>
          <w:szCs w:val="20"/>
          <w:lang w:eastAsia="es-ES"/>
        </w:rPr>
        <w:fldChar w:fldCharType="end"/>
      </w:r>
      <w:r w:rsidRPr="00C66D78">
        <w:rPr>
          <w:rFonts w:ascii="Arial" w:eastAsia="Times New Roman" w:hAnsi="Arial" w:cs="Arial"/>
          <w:i/>
          <w:iCs/>
          <w:color w:val="808080" w:themeColor="background1" w:themeShade="80"/>
          <w:sz w:val="20"/>
          <w:szCs w:val="20"/>
          <w:lang w:eastAsia="es-ES"/>
        </w:rPr>
        <w:t>.</w:t>
      </w:r>
    </w:p>
    <w:p w14:paraId="6FA6B1E8" w14:textId="26F1E50B" w:rsidR="00C66D78" w:rsidRPr="00C66D78" w:rsidRDefault="00C66D78" w:rsidP="006E7D29">
      <w:pPr>
        <w:pStyle w:val="Ttulo4"/>
        <w:rPr>
          <w:rFonts w:ascii="Arial" w:eastAsia="Times New Roman" w:hAnsi="Arial" w:cs="Arial"/>
          <w:sz w:val="20"/>
          <w:szCs w:val="20"/>
          <w:lang w:eastAsia="es-ES"/>
        </w:rPr>
      </w:pPr>
      <w:r w:rsidRPr="00C66D78">
        <w:rPr>
          <w:rFonts w:ascii="Arial" w:eastAsia="Times New Roman" w:hAnsi="Arial" w:cs="Arial"/>
          <w:sz w:val="20"/>
          <w:szCs w:val="20"/>
          <w:lang w:eastAsia="es-ES"/>
        </w:rPr>
        <w:lastRenderedPageBreak/>
        <w:t>Otros Acontecimientos Adversos Significativos</w:t>
      </w:r>
    </w:p>
    <w:p w14:paraId="238AFDA8" w14:textId="5EE6CE5F" w:rsidR="00C66D78" w:rsidRDefault="00C66D78" w:rsidP="00E90CC3">
      <w:pPr>
        <w:spacing w:before="120" w:after="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Las anomalías hematológicas y de laboratorio severas (distintas de las que cumplen la definición de grave) y cualquier </w:t>
      </w:r>
      <w:r w:rsidR="00A76772" w:rsidRPr="00C66D78">
        <w:rPr>
          <w:rFonts w:ascii="Arial" w:eastAsia="Times New Roman" w:hAnsi="Arial" w:cs="Arial"/>
          <w:i/>
          <w:iCs/>
          <w:color w:val="808080" w:themeColor="background1" w:themeShade="80"/>
          <w:sz w:val="20"/>
          <w:szCs w:val="20"/>
          <w:lang w:eastAsia="es-ES"/>
        </w:rPr>
        <w:t>acontecimiento,</w:t>
      </w:r>
      <w:r w:rsidRPr="00C66D78">
        <w:rPr>
          <w:rFonts w:ascii="Arial" w:eastAsia="Times New Roman" w:hAnsi="Arial" w:cs="Arial"/>
          <w:i/>
          <w:iCs/>
          <w:color w:val="808080" w:themeColor="background1" w:themeShade="80"/>
          <w:sz w:val="20"/>
          <w:szCs w:val="20"/>
          <w:lang w:eastAsia="es-ES"/>
        </w:rPr>
        <w:t xml:space="preserve"> distinto de los notificados como acontecimientos adversos </w:t>
      </w:r>
      <w:r w:rsidR="00A76772" w:rsidRPr="00C66D78">
        <w:rPr>
          <w:rFonts w:ascii="Arial" w:eastAsia="Times New Roman" w:hAnsi="Arial" w:cs="Arial"/>
          <w:i/>
          <w:iCs/>
          <w:color w:val="808080" w:themeColor="background1" w:themeShade="80"/>
          <w:sz w:val="20"/>
          <w:szCs w:val="20"/>
          <w:lang w:eastAsia="es-ES"/>
        </w:rPr>
        <w:t>graves, que</w:t>
      </w:r>
      <w:r w:rsidRPr="00C66D78">
        <w:rPr>
          <w:rFonts w:ascii="Arial" w:eastAsia="Times New Roman" w:hAnsi="Arial" w:cs="Arial"/>
          <w:i/>
          <w:iCs/>
          <w:color w:val="808080" w:themeColor="background1" w:themeShade="80"/>
          <w:sz w:val="20"/>
          <w:szCs w:val="20"/>
          <w:lang w:eastAsia="es-ES"/>
        </w:rPr>
        <w:t xml:space="preserve"> condujo a una intervención, incluyendo retirada del tratamiento con el medicamento en investigación /producto en investigación, reducción de dosis o terapia concomitante adicional significativa, deben enumerarse en la sección</w:t>
      </w:r>
      <w:r w:rsidR="00D7080F">
        <w:rPr>
          <w:rFonts w:ascii="Arial" w:eastAsia="Times New Roman" w:hAnsi="Arial" w:cs="Arial"/>
          <w:i/>
          <w:iCs/>
          <w:color w:val="808080" w:themeColor="background1" w:themeShade="80"/>
          <w:sz w:val="20"/>
          <w:szCs w:val="20"/>
          <w:lang w:eastAsia="es-ES"/>
        </w:rPr>
        <w:t xml:space="preserve"> </w:t>
      </w:r>
      <w:r w:rsidR="00D7080F">
        <w:rPr>
          <w:rFonts w:ascii="Arial" w:eastAsia="Times New Roman" w:hAnsi="Arial" w:cs="Arial"/>
          <w:i/>
          <w:iCs/>
          <w:color w:val="808080" w:themeColor="background1" w:themeShade="80"/>
          <w:sz w:val="20"/>
          <w:szCs w:val="20"/>
          <w:lang w:eastAsia="es-ES"/>
        </w:rPr>
        <w:fldChar w:fldCharType="begin"/>
      </w:r>
      <w:r w:rsidR="00D7080F">
        <w:rPr>
          <w:rFonts w:ascii="Arial" w:eastAsia="Times New Roman" w:hAnsi="Arial" w:cs="Arial"/>
          <w:i/>
          <w:iCs/>
          <w:color w:val="808080" w:themeColor="background1" w:themeShade="80"/>
          <w:sz w:val="20"/>
          <w:szCs w:val="20"/>
          <w:lang w:eastAsia="es-ES"/>
        </w:rPr>
        <w:instrText xml:space="preserve"> REF _Ref213313709 \r \h </w:instrText>
      </w:r>
      <w:r w:rsidR="00D7080F">
        <w:rPr>
          <w:rFonts w:ascii="Arial" w:eastAsia="Times New Roman" w:hAnsi="Arial" w:cs="Arial"/>
          <w:i/>
          <w:iCs/>
          <w:color w:val="808080" w:themeColor="background1" w:themeShade="80"/>
          <w:sz w:val="20"/>
          <w:szCs w:val="20"/>
          <w:lang w:eastAsia="es-ES"/>
        </w:rPr>
      </w:r>
      <w:r w:rsidR="00D7080F">
        <w:rPr>
          <w:rFonts w:ascii="Arial" w:eastAsia="Times New Roman" w:hAnsi="Arial" w:cs="Arial"/>
          <w:i/>
          <w:iCs/>
          <w:color w:val="808080" w:themeColor="background1" w:themeShade="80"/>
          <w:sz w:val="20"/>
          <w:szCs w:val="20"/>
          <w:lang w:eastAsia="es-ES"/>
        </w:rPr>
        <w:fldChar w:fldCharType="separate"/>
      </w:r>
      <w:r w:rsidR="00F2707F">
        <w:rPr>
          <w:rFonts w:ascii="Arial" w:eastAsia="Times New Roman" w:hAnsi="Arial" w:cs="Arial"/>
          <w:i/>
          <w:iCs/>
          <w:color w:val="808080" w:themeColor="background1" w:themeShade="80"/>
          <w:sz w:val="20"/>
          <w:szCs w:val="20"/>
          <w:lang w:eastAsia="es-ES"/>
        </w:rPr>
        <w:t>8</w:t>
      </w:r>
      <w:r w:rsidR="00D7080F">
        <w:rPr>
          <w:rFonts w:ascii="Arial" w:eastAsia="Times New Roman" w:hAnsi="Arial" w:cs="Arial"/>
          <w:i/>
          <w:iCs/>
          <w:color w:val="808080" w:themeColor="background1" w:themeShade="80"/>
          <w:sz w:val="20"/>
          <w:szCs w:val="20"/>
          <w:lang w:eastAsia="es-ES"/>
        </w:rPr>
        <w:fldChar w:fldCharType="end"/>
      </w:r>
      <w:r w:rsidR="00D7080F">
        <w:rPr>
          <w:rFonts w:ascii="Arial" w:eastAsia="Times New Roman" w:hAnsi="Arial" w:cs="Arial"/>
          <w:i/>
          <w:iCs/>
          <w:color w:val="808080" w:themeColor="background1" w:themeShade="80"/>
          <w:sz w:val="20"/>
          <w:szCs w:val="20"/>
          <w:lang w:eastAsia="es-ES"/>
        </w:rPr>
        <w:t>.</w:t>
      </w:r>
    </w:p>
    <w:p w14:paraId="4243B774" w14:textId="77777777" w:rsidR="00E90CC3" w:rsidRPr="00C66D78" w:rsidRDefault="00E90CC3" w:rsidP="00E90CC3">
      <w:pPr>
        <w:spacing w:before="120" w:after="0" w:line="360" w:lineRule="auto"/>
        <w:jc w:val="both"/>
        <w:rPr>
          <w:rFonts w:ascii="Arial" w:eastAsia="Times New Roman" w:hAnsi="Arial" w:cs="Arial"/>
          <w:i/>
          <w:iCs/>
          <w:color w:val="808080" w:themeColor="background1" w:themeShade="80"/>
          <w:sz w:val="20"/>
          <w:szCs w:val="20"/>
          <w:lang w:eastAsia="es-ES"/>
        </w:rPr>
      </w:pPr>
    </w:p>
    <w:p w14:paraId="37688C22" w14:textId="30DECCB7" w:rsidR="00121D37" w:rsidRPr="00310140" w:rsidRDefault="00C66D78" w:rsidP="00F96E55">
      <w:pPr>
        <w:pStyle w:val="Ttulo3"/>
        <w:jc w:val="both"/>
        <w:rPr>
          <w:rFonts w:ascii="Arial" w:eastAsia="Times New Roman" w:hAnsi="Arial" w:cs="Arial"/>
          <w:sz w:val="22"/>
          <w:szCs w:val="22"/>
          <w:lang w:eastAsia="es-ES"/>
        </w:rPr>
      </w:pPr>
      <w:bookmarkStart w:id="112" w:name="_Toc219105320"/>
      <w:r w:rsidRPr="00C73A91">
        <w:rPr>
          <w:rFonts w:ascii="Arial" w:eastAsia="Times New Roman" w:hAnsi="Arial" w:cs="Arial"/>
          <w:sz w:val="22"/>
          <w:szCs w:val="22"/>
          <w:lang w:eastAsia="es-ES"/>
        </w:rPr>
        <w:t>Análisis y discusión de acontecimientos adversos graves</w:t>
      </w:r>
      <w:r w:rsidR="00E90CC3">
        <w:rPr>
          <w:rFonts w:ascii="Arial" w:eastAsia="Times New Roman" w:hAnsi="Arial" w:cs="Arial"/>
          <w:sz w:val="22"/>
          <w:szCs w:val="22"/>
          <w:lang w:eastAsia="es-ES"/>
        </w:rPr>
        <w:t>,</w:t>
      </w:r>
      <w:r w:rsidRPr="00C73A91">
        <w:rPr>
          <w:rFonts w:ascii="Arial" w:eastAsia="Times New Roman" w:hAnsi="Arial" w:cs="Arial"/>
          <w:sz w:val="22"/>
          <w:szCs w:val="22"/>
          <w:lang w:eastAsia="es-ES"/>
        </w:rPr>
        <w:t xml:space="preserve"> </w:t>
      </w:r>
      <w:r w:rsidR="00E90CC3" w:rsidRPr="00C73A91">
        <w:rPr>
          <w:rFonts w:ascii="Arial" w:eastAsia="Times New Roman" w:hAnsi="Arial" w:cs="Arial"/>
          <w:sz w:val="22"/>
          <w:szCs w:val="22"/>
          <w:lang w:eastAsia="es-ES"/>
        </w:rPr>
        <w:t xml:space="preserve">muertes </w:t>
      </w:r>
      <w:r w:rsidRPr="00C73A91">
        <w:rPr>
          <w:rFonts w:ascii="Arial" w:eastAsia="Times New Roman" w:hAnsi="Arial" w:cs="Arial"/>
          <w:sz w:val="22"/>
          <w:szCs w:val="22"/>
          <w:lang w:eastAsia="es-ES"/>
        </w:rPr>
        <w:t xml:space="preserve">y </w:t>
      </w:r>
      <w:r w:rsidR="00CE14C6" w:rsidRPr="00C73A91">
        <w:rPr>
          <w:rFonts w:ascii="Arial" w:eastAsia="Times New Roman" w:hAnsi="Arial" w:cs="Arial"/>
          <w:sz w:val="22"/>
          <w:szCs w:val="22"/>
          <w:lang w:eastAsia="es-ES"/>
        </w:rPr>
        <w:t>otros acontecimientos</w:t>
      </w:r>
      <w:r w:rsidRPr="00C73A91">
        <w:rPr>
          <w:rFonts w:ascii="Arial" w:eastAsia="Times New Roman" w:hAnsi="Arial" w:cs="Arial"/>
          <w:sz w:val="22"/>
          <w:szCs w:val="22"/>
          <w:lang w:eastAsia="es-ES"/>
        </w:rPr>
        <w:t xml:space="preserve"> adversos significativos</w:t>
      </w:r>
      <w:bookmarkEnd w:id="112"/>
    </w:p>
    <w:p w14:paraId="0CA4D978" w14:textId="6F269D2C"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La importancia de las muertes, otros acontecimientos adversos graves y otros acontecimientos adversos que conducen a la retirada, reducción de la dosis o institución de tratamiento concomitante deben evaluarse con respecto a la seguridad del medicamento en investigación/producto en investigación. </w:t>
      </w:r>
    </w:p>
    <w:p w14:paraId="2B37959B" w14:textId="77777777" w:rsidR="00C66D78" w:rsidRPr="00C66D78" w:rsidRDefault="00C66D78" w:rsidP="00112115">
      <w:pPr>
        <w:spacing w:before="120" w:after="120" w:line="360" w:lineRule="auto"/>
        <w:jc w:val="both"/>
        <w:rPr>
          <w:rFonts w:ascii="Arial" w:eastAsia="Times New Roman" w:hAnsi="Arial" w:cs="Arial"/>
          <w:i/>
          <w:iCs/>
          <w:color w:val="808080" w:themeColor="background1" w:themeShade="80"/>
          <w:sz w:val="20"/>
          <w:szCs w:val="20"/>
          <w:lang w:eastAsia="es-ES"/>
        </w:rPr>
      </w:pPr>
      <w:r w:rsidRPr="00C66D78">
        <w:rPr>
          <w:rFonts w:ascii="Arial" w:eastAsia="Times New Roman" w:hAnsi="Arial" w:cs="Arial"/>
          <w:i/>
          <w:iCs/>
          <w:color w:val="808080" w:themeColor="background1" w:themeShade="80"/>
          <w:sz w:val="20"/>
          <w:szCs w:val="20"/>
          <w:lang w:eastAsia="es-ES"/>
        </w:rPr>
        <w:t xml:space="preserve">Se debe prestar especial atención a si alguno de estos acontecimientos puede representar un efecto adverso importante no sospechado (inesperado) previamente del medicamento en investigación/producto en investigación. </w:t>
      </w:r>
    </w:p>
    <w:p w14:paraId="5B12EB00" w14:textId="6E556284" w:rsidR="00DD72DF" w:rsidRPr="00310140" w:rsidRDefault="00FB35F3" w:rsidP="00310140">
      <w:pPr>
        <w:pStyle w:val="Ttulo1"/>
        <w:rPr>
          <w:rFonts w:ascii="Arial" w:hAnsi="Arial" w:cs="Arial"/>
          <w:b/>
          <w:bCs/>
          <w:sz w:val="24"/>
          <w:szCs w:val="24"/>
        </w:rPr>
      </w:pPr>
      <w:bookmarkStart w:id="113" w:name="_Toc219105321"/>
      <w:r w:rsidRPr="008F6901">
        <w:rPr>
          <w:rStyle w:val="Textoennegrita"/>
          <w:rFonts w:ascii="Arial" w:hAnsi="Arial" w:cs="Arial"/>
          <w:sz w:val="24"/>
          <w:szCs w:val="24"/>
        </w:rPr>
        <w:t>DISCUSIÓN Y CONCLUSIONES</w:t>
      </w:r>
      <w:bookmarkEnd w:id="113"/>
      <w:r w:rsidRPr="008F6901">
        <w:rPr>
          <w:rStyle w:val="Textoennegrita"/>
          <w:rFonts w:ascii="Arial" w:hAnsi="Arial" w:cs="Arial"/>
          <w:sz w:val="24"/>
          <w:szCs w:val="24"/>
        </w:rPr>
        <w:t xml:space="preserve"> </w:t>
      </w:r>
    </w:p>
    <w:p w14:paraId="47206AB2" w14:textId="726D0221" w:rsidR="00F76F91" w:rsidRDefault="00C7489F" w:rsidP="00B63DC5">
      <w:pPr>
        <w:spacing w:before="120" w:after="0" w:line="360" w:lineRule="auto"/>
        <w:jc w:val="both"/>
        <w:rPr>
          <w:rFonts w:ascii="Arial" w:hAnsi="Arial" w:cs="Arial"/>
          <w:color w:val="808080" w:themeColor="background1" w:themeShade="80"/>
          <w:sz w:val="20"/>
          <w:szCs w:val="20"/>
        </w:rPr>
      </w:pPr>
      <w:r w:rsidRPr="008026A3">
        <w:rPr>
          <w:rFonts w:ascii="Arial" w:eastAsia="Times New Roman" w:hAnsi="Arial" w:cs="Arial"/>
          <w:i/>
          <w:iCs/>
          <w:color w:val="808080" w:themeColor="background1" w:themeShade="80"/>
          <w:sz w:val="20"/>
          <w:szCs w:val="20"/>
          <w:lang w:eastAsia="es-ES"/>
        </w:rPr>
        <w:t>Normalmente se inicia con una valoración de los resultados, su interpretación y comparación con otros estudios que hayan abordado problemas similares (poner los resultados en el contexto de los tratamientos existentes para la condición clínica abordada) y las limitaciones del estudio. Puede incluirse un comentario final sobre las implicaciones del estudio. Finalmente, y de forma muy breve, se enumerarán las conclusiones del ensayo en el mismo orden que los objetivos a los que se refieran. Las conclusiones deben derivar directamente de los resultados</w:t>
      </w:r>
      <w:r w:rsidRPr="008026A3">
        <w:rPr>
          <w:rFonts w:ascii="Arial" w:hAnsi="Arial" w:cs="Arial"/>
          <w:color w:val="808080" w:themeColor="background1" w:themeShade="80"/>
          <w:sz w:val="20"/>
          <w:szCs w:val="20"/>
        </w:rPr>
        <w:t>. </w:t>
      </w:r>
    </w:p>
    <w:p w14:paraId="626294C0" w14:textId="487DC0E3" w:rsidR="00D33063" w:rsidRDefault="00D33063" w:rsidP="00B63DC5">
      <w:pPr>
        <w:spacing w:before="120" w:after="0" w:line="360" w:lineRule="auto"/>
        <w:jc w:val="both"/>
        <w:rPr>
          <w:rFonts w:ascii="Arial" w:eastAsia="Times New Roman" w:hAnsi="Arial" w:cs="Arial"/>
          <w:i/>
          <w:iCs/>
          <w:color w:val="808080" w:themeColor="background1" w:themeShade="80"/>
          <w:sz w:val="20"/>
          <w:szCs w:val="20"/>
          <w:lang w:eastAsia="es-ES"/>
        </w:rPr>
      </w:pPr>
      <w:r w:rsidRPr="00D33063">
        <w:rPr>
          <w:rFonts w:ascii="Arial" w:eastAsia="Times New Roman" w:hAnsi="Arial" w:cs="Arial"/>
          <w:i/>
          <w:iCs/>
          <w:color w:val="808080" w:themeColor="background1" w:themeShade="80"/>
          <w:sz w:val="20"/>
          <w:szCs w:val="20"/>
          <w:lang w:eastAsia="es-ES"/>
        </w:rPr>
        <w:t xml:space="preserve">Los resultados de eficacia y seguridad del estudio y la relación con los riesgos y beneficios </w:t>
      </w:r>
      <w:r w:rsidR="000A7513" w:rsidRPr="00D33063">
        <w:rPr>
          <w:rFonts w:ascii="Arial" w:eastAsia="Times New Roman" w:hAnsi="Arial" w:cs="Arial"/>
          <w:i/>
          <w:iCs/>
          <w:color w:val="808080" w:themeColor="background1" w:themeShade="80"/>
          <w:sz w:val="20"/>
          <w:szCs w:val="20"/>
          <w:lang w:eastAsia="es-ES"/>
        </w:rPr>
        <w:t>deben</w:t>
      </w:r>
      <w:r w:rsidRPr="00D33063">
        <w:rPr>
          <w:rFonts w:ascii="Arial" w:eastAsia="Times New Roman" w:hAnsi="Arial" w:cs="Arial"/>
          <w:i/>
          <w:iCs/>
          <w:color w:val="808080" w:themeColor="background1" w:themeShade="80"/>
          <w:sz w:val="20"/>
          <w:szCs w:val="20"/>
          <w:lang w:eastAsia="es-ES"/>
        </w:rPr>
        <w:t xml:space="preserve"> resumirse y discutirse brevemente, haciendo referencia a las tablas, figuras y secciones anteriores según sea necesario. La presentación no debe simplemente repetir la descripción de los resultados, ni introducir nuevos resultados.</w:t>
      </w:r>
    </w:p>
    <w:p w14:paraId="1A2C8002" w14:textId="5C998AB0" w:rsidR="00BC5E9D" w:rsidRPr="00D33063" w:rsidRDefault="00136BB0" w:rsidP="00B63DC5">
      <w:pPr>
        <w:spacing w:before="120" w:after="0" w:line="360" w:lineRule="auto"/>
        <w:jc w:val="both"/>
        <w:rPr>
          <w:rFonts w:ascii="Arial" w:eastAsia="Times New Roman" w:hAnsi="Arial" w:cs="Arial"/>
          <w:i/>
          <w:iCs/>
          <w:color w:val="808080" w:themeColor="background1" w:themeShade="80"/>
          <w:sz w:val="20"/>
          <w:szCs w:val="20"/>
          <w:lang w:eastAsia="es-ES"/>
        </w:rPr>
      </w:pPr>
      <w:r w:rsidRPr="00E72918">
        <w:rPr>
          <w:rFonts w:ascii="Arial" w:eastAsia="Times New Roman" w:hAnsi="Arial" w:cs="Arial"/>
          <w:i/>
          <w:iCs/>
          <w:color w:val="808080" w:themeColor="background1" w:themeShade="80"/>
          <w:sz w:val="20"/>
          <w:szCs w:val="20"/>
          <w:lang w:eastAsia="es-ES"/>
        </w:rPr>
        <w:t xml:space="preserve">La evaluación general de seguridad de los medicamentos en investigación/productos en investigación debe ser revisada, con especial atención a los acontecimientos que resultan en cambios de dosis o necesidad de medicación concomitante, acontecimientos adversos graves, acontecimientos que dan lugar a la retirada del participante y fallecidos. Cualquier participante o grupo de participantes con mayor riesgo debe ser identificado y se debe prestar especial atención a los participantes potencialmente vulnerables que pueden estar presentes en pequeños números, por ejemplo, niños, mujeres embarazadas, ancianos delicados, personas con marcadas anomalías del metabolismo o excreción de fármacos, etc. </w:t>
      </w:r>
    </w:p>
    <w:p w14:paraId="7462C070" w14:textId="2411E6C2" w:rsidR="006C0380" w:rsidRPr="00310140" w:rsidRDefault="002B24FF" w:rsidP="00310140">
      <w:pPr>
        <w:pStyle w:val="Ttulo1"/>
        <w:rPr>
          <w:rStyle w:val="Textoennegrita"/>
          <w:rFonts w:ascii="Arial" w:hAnsi="Arial" w:cs="Arial"/>
          <w:sz w:val="24"/>
          <w:szCs w:val="24"/>
        </w:rPr>
      </w:pPr>
      <w:bookmarkStart w:id="114" w:name="_Ref213313218"/>
      <w:bookmarkStart w:id="115" w:name="_Ref213313451"/>
      <w:bookmarkStart w:id="116" w:name="_Ref213313477"/>
      <w:bookmarkStart w:id="117" w:name="_Ref213313491"/>
      <w:bookmarkStart w:id="118" w:name="_Ref213313692"/>
      <w:bookmarkStart w:id="119" w:name="_Ref213313701"/>
      <w:bookmarkStart w:id="120" w:name="_Ref213313709"/>
      <w:bookmarkStart w:id="121" w:name="_Ref213313724"/>
      <w:bookmarkStart w:id="122" w:name="_Ref213313742"/>
      <w:bookmarkStart w:id="123" w:name="_Ref213313816"/>
      <w:bookmarkStart w:id="124" w:name="_Toc219105322"/>
      <w:r w:rsidRPr="008F6901">
        <w:rPr>
          <w:rStyle w:val="Textoennegrita"/>
          <w:rFonts w:ascii="Arial" w:hAnsi="Arial" w:cs="Arial"/>
          <w:sz w:val="24"/>
          <w:szCs w:val="24"/>
        </w:rPr>
        <w:lastRenderedPageBreak/>
        <w:t>TABLAS, FIGURAS Y GRÁFICOS NO INCLUIDOS EN EL TEXTO</w:t>
      </w:r>
      <w:bookmarkEnd w:id="114"/>
      <w:bookmarkEnd w:id="115"/>
      <w:bookmarkEnd w:id="116"/>
      <w:bookmarkEnd w:id="117"/>
      <w:bookmarkEnd w:id="118"/>
      <w:bookmarkEnd w:id="119"/>
      <w:bookmarkEnd w:id="120"/>
      <w:bookmarkEnd w:id="121"/>
      <w:bookmarkEnd w:id="122"/>
      <w:bookmarkEnd w:id="123"/>
      <w:bookmarkEnd w:id="124"/>
    </w:p>
    <w:p w14:paraId="55185DC4" w14:textId="721E77CB" w:rsidR="00887CCC" w:rsidRPr="00FB17E8" w:rsidRDefault="00684370" w:rsidP="00FB17E8">
      <w:pPr>
        <w:spacing w:before="120" w:after="0" w:line="360" w:lineRule="auto"/>
        <w:jc w:val="both"/>
        <w:rPr>
          <w:rFonts w:ascii="Arial" w:hAnsi="Arial" w:cs="Arial"/>
          <w:b/>
          <w:bCs/>
          <w:color w:val="808080" w:themeColor="background1" w:themeShade="80"/>
          <w:sz w:val="20"/>
          <w:szCs w:val="20"/>
        </w:rPr>
      </w:pPr>
      <w:r w:rsidRPr="008026A3">
        <w:rPr>
          <w:rFonts w:ascii="Arial" w:hAnsi="Arial" w:cs="Arial"/>
          <w:i/>
          <w:iCs/>
          <w:color w:val="808080" w:themeColor="background1" w:themeShade="80"/>
          <w:sz w:val="20"/>
          <w:szCs w:val="20"/>
        </w:rPr>
        <w:t>Las figuras añadidas en este apartado deben usarse para hacer fácilmente visibles los aspectos importantes del estudio.</w:t>
      </w:r>
    </w:p>
    <w:p w14:paraId="67977C52" w14:textId="0D286474" w:rsidR="007626AB" w:rsidRPr="00310140" w:rsidRDefault="002B24FF" w:rsidP="00310140">
      <w:pPr>
        <w:pStyle w:val="Ttulo1"/>
        <w:rPr>
          <w:rFonts w:ascii="Arial" w:hAnsi="Arial" w:cs="Arial"/>
          <w:b/>
          <w:bCs/>
          <w:sz w:val="24"/>
          <w:szCs w:val="24"/>
        </w:rPr>
      </w:pPr>
      <w:bookmarkStart w:id="125" w:name="_Toc219105323"/>
      <w:r w:rsidRPr="008F6901">
        <w:rPr>
          <w:rStyle w:val="Textoennegrita"/>
          <w:rFonts w:ascii="Arial" w:hAnsi="Arial" w:cs="Arial"/>
          <w:sz w:val="24"/>
          <w:szCs w:val="24"/>
        </w:rPr>
        <w:t>REFERENCIAS BIBLIOGRÁFICAS</w:t>
      </w:r>
      <w:bookmarkEnd w:id="125"/>
    </w:p>
    <w:p w14:paraId="5248750F" w14:textId="76676383" w:rsidR="00EB3FDD" w:rsidRPr="00F020CE" w:rsidRDefault="00684370" w:rsidP="00F020CE">
      <w:pPr>
        <w:spacing w:before="120" w:after="0" w:line="360" w:lineRule="auto"/>
        <w:jc w:val="both"/>
        <w:rPr>
          <w:rFonts w:ascii="Arial" w:eastAsia="Times New Roman" w:hAnsi="Arial" w:cs="Arial"/>
          <w:i/>
          <w:iCs/>
          <w:color w:val="808080" w:themeColor="background1" w:themeShade="80"/>
          <w:sz w:val="20"/>
          <w:szCs w:val="20"/>
          <w:lang w:eastAsia="es-ES"/>
        </w:rPr>
      </w:pPr>
      <w:r w:rsidRPr="008026A3">
        <w:rPr>
          <w:rFonts w:ascii="Arial" w:eastAsia="Times New Roman" w:hAnsi="Arial" w:cs="Arial"/>
          <w:i/>
          <w:iCs/>
          <w:color w:val="808080" w:themeColor="background1" w:themeShade="80"/>
          <w:sz w:val="20"/>
          <w:szCs w:val="20"/>
          <w:lang w:eastAsia="es-ES"/>
        </w:rPr>
        <w:t>Las referencias bibliográficas incluyen tanto las empleadas para redactar el Protocolo, como todas aquellas que hayan tenido que ser consultadas durante la redacción del informe final. </w:t>
      </w:r>
    </w:p>
    <w:sectPr w:rsidR="00EB3FDD" w:rsidRPr="00F020CE" w:rsidSect="000B2F7D">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INÉS SANZ GONZÁLEZ" w:date="2025-12-12T13:14:00Z" w:initials="IS">
    <w:p w14:paraId="0145D3C7" w14:textId="77777777" w:rsidR="00DE3EB2" w:rsidRDefault="00DE3EB2" w:rsidP="00DE3EB2">
      <w:pPr>
        <w:pStyle w:val="Textocomentario"/>
      </w:pPr>
      <w:r>
        <w:rPr>
          <w:rStyle w:val="Refdecomentario"/>
        </w:rPr>
        <w:annotationRef/>
      </w:r>
      <w:r>
        <w:t>El código que aplique</w:t>
      </w:r>
    </w:p>
  </w:comment>
  <w:comment w:id="36" w:author="INÉS SANZ GONZÁLEZ" w:date="2025-12-12T12:40:00Z" w:initials="IS">
    <w:p w14:paraId="6B8A3F90" w14:textId="10618412" w:rsidR="0087486E" w:rsidRDefault="0087486E" w:rsidP="0087486E">
      <w:pPr>
        <w:pStyle w:val="Textocomentario"/>
      </w:pPr>
      <w:r>
        <w:rPr>
          <w:rStyle w:val="Refdecomentario"/>
        </w:rPr>
        <w:annotationRef/>
      </w:r>
      <w:r>
        <w:t>O el que corresponda</w:t>
      </w:r>
    </w:p>
  </w:comment>
  <w:comment w:id="38" w:author="INÉS SANZ GONZÁLEZ" w:date="2025-11-11T10:04:00Z" w:initials="IS">
    <w:p w14:paraId="5F7207B9" w14:textId="7D80FA9E" w:rsidR="009A138B" w:rsidRDefault="009A138B" w:rsidP="009A138B">
      <w:pPr>
        <w:pStyle w:val="Textocomentario"/>
      </w:pPr>
      <w:r>
        <w:rPr>
          <w:rStyle w:val="Refdecomentario"/>
        </w:rPr>
        <w:annotationRef/>
      </w:r>
      <w:r>
        <w:t>Tantos como países</w:t>
      </w:r>
    </w:p>
  </w:comment>
  <w:comment w:id="39" w:author="INÉS SANZ GONZÁLEZ" w:date="2025-12-12T13:05:00Z" w:initials="IS">
    <w:p w14:paraId="41CDAC9E" w14:textId="77777777" w:rsidR="004E4167" w:rsidRDefault="004E4167" w:rsidP="004E4167">
      <w:pPr>
        <w:pStyle w:val="Textocomentario"/>
      </w:pPr>
      <w:r>
        <w:rPr>
          <w:rStyle w:val="Refdecomentario"/>
        </w:rPr>
        <w:annotationRef/>
      </w:r>
      <w:r>
        <w:t>Las que hayan habido</w:t>
      </w:r>
    </w:p>
  </w:comment>
  <w:comment w:id="40" w:author="INÉS SANZ GONZÁLEZ" w:date="2025-11-11T10:05:00Z" w:initials="IS">
    <w:p w14:paraId="24A68EE6" w14:textId="7C22D0D0" w:rsidR="009A138B" w:rsidRDefault="009A138B" w:rsidP="009A138B">
      <w:pPr>
        <w:pStyle w:val="Textocomentario"/>
      </w:pPr>
      <w:r>
        <w:rPr>
          <w:rStyle w:val="Refdecomentario"/>
        </w:rPr>
        <w:annotationRef/>
      </w:r>
      <w:r>
        <w:t>Tantos como países implicados en esa modificación</w:t>
      </w:r>
    </w:p>
  </w:comment>
  <w:comment w:id="42" w:author="INÉS SANZ GONZÁLEZ" w:date="2025-12-12T13:05:00Z" w:initials="IS">
    <w:p w14:paraId="3DC952C7" w14:textId="77777777" w:rsidR="004E4167" w:rsidRDefault="004E4167" w:rsidP="004E4167">
      <w:pPr>
        <w:pStyle w:val="Textocomentario"/>
      </w:pPr>
      <w:r>
        <w:rPr>
          <w:rStyle w:val="Refdecomentario"/>
        </w:rPr>
        <w:annotationRef/>
      </w:r>
      <w:r>
        <w:t>Las que hayan habido</w:t>
      </w:r>
    </w:p>
  </w:comment>
  <w:comment w:id="44" w:author="INÉS SANZ GONZÁLEZ" w:date="2025-11-04T16:32:00Z" w:initials="IS">
    <w:p w14:paraId="796FE0AA" w14:textId="70B12EB0" w:rsidR="00D05430" w:rsidRDefault="00000F59" w:rsidP="00D05430">
      <w:pPr>
        <w:pStyle w:val="Textocomentario"/>
      </w:pPr>
      <w:r>
        <w:rPr>
          <w:rStyle w:val="Refdecomentario"/>
        </w:rPr>
        <w:annotationRef/>
      </w:r>
      <w:r w:rsidR="00D05430">
        <w:t>Si es multinacional indicar fechas para global y para cada estado miembro</w:t>
      </w:r>
    </w:p>
  </w:comment>
  <w:comment w:id="69" w:author="INÉS SANZ GONZÁLEZ" w:date="2025-12-11T15:44:00Z" w:initials="IS">
    <w:p w14:paraId="63BF6642" w14:textId="33FE80F8" w:rsidR="00551748" w:rsidRDefault="00551748" w:rsidP="00551748">
      <w:pPr>
        <w:pStyle w:val="Textocomentario"/>
      </w:pPr>
      <w:r>
        <w:rPr>
          <w:rStyle w:val="Refdecomentario"/>
        </w:rPr>
        <w:annotationRef/>
      </w:r>
      <w:r>
        <w:t>Si aplica al estudio por haber enmascaramiento</w:t>
      </w:r>
    </w:p>
  </w:comment>
  <w:comment w:id="80" w:author="INÉS SANZ GONZÁLEZ" w:date="2025-12-12T09:52:00Z" w:initials="IS">
    <w:p w14:paraId="211070D9" w14:textId="77777777" w:rsidR="00EE6923" w:rsidRDefault="00EE6923" w:rsidP="009D7D94">
      <w:pPr>
        <w:pStyle w:val="Textocomentario"/>
      </w:pPr>
      <w:r>
        <w:rPr>
          <w:rStyle w:val="Refdecomentario"/>
        </w:rPr>
        <w:annotationRef/>
      </w:r>
      <w:r>
        <w:t>Indicar por país participante</w:t>
      </w:r>
    </w:p>
  </w:comment>
  <w:comment w:id="81" w:author="INÉS SANZ GONZÁLEZ" w:date="2025-12-12T09:52:00Z" w:initials="IS">
    <w:p w14:paraId="6803F8C7" w14:textId="77777777" w:rsidR="00EE6923" w:rsidRDefault="00EE6923" w:rsidP="00C16583">
      <w:pPr>
        <w:pStyle w:val="Textocomentario"/>
      </w:pPr>
      <w:r>
        <w:rPr>
          <w:rStyle w:val="Refdecomentario"/>
        </w:rPr>
        <w:annotationRef/>
      </w:r>
      <w:r>
        <w:t>Indicar por país participante</w:t>
      </w:r>
    </w:p>
  </w:comment>
  <w:comment w:id="94" w:author="INÉS SANZ GONZÁLEZ" w:date="2025-12-16T10:10:00Z" w:initials="IS">
    <w:p w14:paraId="7BFA945E" w14:textId="77777777" w:rsidR="00E10C12" w:rsidRDefault="00D67EA9" w:rsidP="00E10C12">
      <w:pPr>
        <w:pStyle w:val="Textocomentario"/>
      </w:pPr>
      <w:r>
        <w:rPr>
          <w:rStyle w:val="Refdecomentario"/>
        </w:rPr>
        <w:annotationRef/>
      </w:r>
      <w:r w:rsidR="00E10C12">
        <w:t>O las variables que apliquen: farmacocinética, biomarcadores, inmunogenicidad, etc.</w:t>
      </w:r>
    </w:p>
  </w:comment>
  <w:comment w:id="100" w:author="INÉS SANZ GONZÁLEZ" w:date="2025-12-16T16:19:00Z" w:initials="IS">
    <w:p w14:paraId="44BC0953" w14:textId="77777777" w:rsidR="003930E1" w:rsidRDefault="00974D04" w:rsidP="003930E1">
      <w:pPr>
        <w:pStyle w:val="Textocomentario"/>
      </w:pPr>
      <w:r>
        <w:rPr>
          <w:rStyle w:val="Refdecomentario"/>
        </w:rPr>
        <w:annotationRef/>
      </w:r>
      <w:r w:rsidR="003930E1">
        <w:t>Los resultados que apliquen según los criterios de valoración de cada estudio</w:t>
      </w:r>
    </w:p>
  </w:comment>
  <w:comment w:id="103" w:author="INÉS SANZ GONZÁLEZ" w:date="2025-12-16T16:28:00Z" w:initials="IS">
    <w:p w14:paraId="531C92C9" w14:textId="3503E690" w:rsidR="00085D9F" w:rsidRDefault="00085D9F" w:rsidP="00085D9F">
      <w:pPr>
        <w:pStyle w:val="Textocomentario"/>
      </w:pPr>
      <w:r>
        <w:rPr>
          <w:rStyle w:val="Refdecomentario"/>
        </w:rPr>
        <w:annotationRef/>
      </w:r>
      <w:r>
        <w:t>Si los hay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45D3C7" w15:done="0"/>
  <w15:commentEx w15:paraId="6B8A3F90" w15:done="0"/>
  <w15:commentEx w15:paraId="5F7207B9" w15:done="0"/>
  <w15:commentEx w15:paraId="41CDAC9E" w15:done="0"/>
  <w15:commentEx w15:paraId="24A68EE6" w15:done="0"/>
  <w15:commentEx w15:paraId="3DC952C7" w15:done="0"/>
  <w15:commentEx w15:paraId="796FE0AA" w15:done="0"/>
  <w15:commentEx w15:paraId="63BF6642" w15:done="0"/>
  <w15:commentEx w15:paraId="211070D9" w15:done="0"/>
  <w15:commentEx w15:paraId="6803F8C7" w15:done="0"/>
  <w15:commentEx w15:paraId="7BFA945E" w15:done="0"/>
  <w15:commentEx w15:paraId="44BC0953" w15:done="0"/>
  <w15:commentEx w15:paraId="531C92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EE1BA1" w16cex:dateUtc="2025-12-12T12:14:00Z"/>
  <w16cex:commentExtensible w16cex:durableId="7449E995" w16cex:dateUtc="2025-12-12T11:40:00Z"/>
  <w16cex:commentExtensible w16cex:durableId="78ACB8C4" w16cex:dateUtc="2025-11-11T09:04:00Z"/>
  <w16cex:commentExtensible w16cex:durableId="2560B1C6" w16cex:dateUtc="2025-12-12T12:05:00Z"/>
  <w16cex:commentExtensible w16cex:durableId="7976DA0B" w16cex:dateUtc="2025-11-11T09:05:00Z"/>
  <w16cex:commentExtensible w16cex:durableId="64BAD23F" w16cex:dateUtc="2025-12-12T12:05:00Z"/>
  <w16cex:commentExtensible w16cex:durableId="777A2563" w16cex:dateUtc="2025-11-04T15:32:00Z"/>
  <w16cex:commentExtensible w16cex:durableId="2BA354E0" w16cex:dateUtc="2025-12-11T14:44:00Z"/>
  <w16cex:commentExtensible w16cex:durableId="72C595F9" w16cex:dateUtc="2025-12-12T08:52:00Z"/>
  <w16cex:commentExtensible w16cex:durableId="481EC848" w16cex:dateUtc="2025-12-12T08:52:00Z"/>
  <w16cex:commentExtensible w16cex:durableId="65AD71AA" w16cex:dateUtc="2025-12-16T09:10:00Z"/>
  <w16cex:commentExtensible w16cex:durableId="26836EC1" w16cex:dateUtc="2025-12-16T15:19:00Z"/>
  <w16cex:commentExtensible w16cex:durableId="09F34788" w16cex:dateUtc="2025-12-16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45D3C7" w16cid:durableId="65EE1BA1"/>
  <w16cid:commentId w16cid:paraId="6B8A3F90" w16cid:durableId="7449E995"/>
  <w16cid:commentId w16cid:paraId="5F7207B9" w16cid:durableId="78ACB8C4"/>
  <w16cid:commentId w16cid:paraId="41CDAC9E" w16cid:durableId="2560B1C6"/>
  <w16cid:commentId w16cid:paraId="24A68EE6" w16cid:durableId="7976DA0B"/>
  <w16cid:commentId w16cid:paraId="3DC952C7" w16cid:durableId="64BAD23F"/>
  <w16cid:commentId w16cid:paraId="796FE0AA" w16cid:durableId="777A2563"/>
  <w16cid:commentId w16cid:paraId="63BF6642" w16cid:durableId="2BA354E0"/>
  <w16cid:commentId w16cid:paraId="211070D9" w16cid:durableId="72C595F9"/>
  <w16cid:commentId w16cid:paraId="6803F8C7" w16cid:durableId="481EC848"/>
  <w16cid:commentId w16cid:paraId="7BFA945E" w16cid:durableId="65AD71AA"/>
  <w16cid:commentId w16cid:paraId="44BC0953" w16cid:durableId="26836EC1"/>
  <w16cid:commentId w16cid:paraId="531C92C9" w16cid:durableId="09F347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F448" w14:textId="77777777" w:rsidR="00086C37" w:rsidRDefault="00086C37" w:rsidP="00C3120B">
      <w:pPr>
        <w:spacing w:after="0" w:line="240" w:lineRule="auto"/>
      </w:pPr>
      <w:r>
        <w:separator/>
      </w:r>
    </w:p>
  </w:endnote>
  <w:endnote w:type="continuationSeparator" w:id="0">
    <w:p w14:paraId="3C90402B" w14:textId="77777777" w:rsidR="00086C37" w:rsidRDefault="00086C37" w:rsidP="00C3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MJMF G+ Adv T T 28000ce 1. B">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1674"/>
      <w:docPartObj>
        <w:docPartGallery w:val="Page Numbers (Bottom of Page)"/>
        <w:docPartUnique/>
      </w:docPartObj>
    </w:sdtPr>
    <w:sdtEndPr/>
    <w:sdtContent>
      <w:sdt>
        <w:sdtPr>
          <w:id w:val="860082579"/>
          <w:docPartObj>
            <w:docPartGallery w:val="Page Numbers (Top of Page)"/>
            <w:docPartUnique/>
          </w:docPartObj>
        </w:sdtPr>
        <w:sdtEndPr/>
        <w:sdtContent>
          <w:p w14:paraId="7535C9CB" w14:textId="1E36DE21" w:rsidR="00B3493F" w:rsidRDefault="00B3493F">
            <w:pPr>
              <w:pStyle w:val="Piedepgina"/>
              <w:jc w:val="right"/>
            </w:pPr>
            <w:r>
              <w:rPr>
                <w:noProof/>
                <w:lang w:eastAsia="es-ES"/>
              </w:rPr>
              <mc:AlternateContent>
                <mc:Choice Requires="wps">
                  <w:drawing>
                    <wp:anchor distT="0" distB="0" distL="114300" distR="114300" simplePos="0" relativeHeight="251655168" behindDoc="0" locked="0" layoutInCell="1" allowOverlap="1" wp14:anchorId="5713AE7D" wp14:editId="402727ED">
                      <wp:simplePos x="0" y="0"/>
                      <wp:positionH relativeFrom="column">
                        <wp:posOffset>-287020</wp:posOffset>
                      </wp:positionH>
                      <wp:positionV relativeFrom="paragraph">
                        <wp:posOffset>19050</wp:posOffset>
                      </wp:positionV>
                      <wp:extent cx="1708150" cy="448310"/>
                      <wp:effectExtent l="0" t="0" r="6350" b="8890"/>
                      <wp:wrapNone/>
                      <wp:docPr id="3" name="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8150" cy="44831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919CC3A" w14:textId="77777777" w:rsidR="00B3493F" w:rsidRDefault="00B3493F">
                                  <w:r>
                                    <w:t>CONFIDENCIAL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13AE7D" id="_x0000_t202" coordsize="21600,21600" o:spt="202" path="m,l,21600r21600,l21600,xe">
                      <v:stroke joinstyle="miter"/>
                      <v:path gradientshapeok="t" o:connecttype="rect"/>
                    </v:shapetype>
                    <v:shape id="3 Cuadro de texto" o:spid="_x0000_s1027" type="#_x0000_t202" style="position:absolute;left:0;text-align:left;margin-left:-22.6pt;margin-top:1.5pt;width:134.5pt;height:3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" fillcolor="white [3201]" strokecolor="white [3212]" strokeweight=".5pt">
                      <v:path arrowok="t"/>
                      <v:textbox>
                        <w:txbxContent>
                          <w:p w14:paraId="2919CC3A" w14:textId="77777777" w:rsidR="00B3493F" w:rsidRDefault="00B3493F">
                            <w:r>
                              <w:t>CONFIDENCIAL</w:t>
                            </w:r>
                          </w:p>
                        </w:txbxContent>
                      </v:textbox>
                    </v:shape>
                  </w:pict>
                </mc:Fallback>
              </mc:AlternateContent>
            </w:r>
            <w: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30</w:t>
            </w:r>
            <w:r>
              <w:rPr>
                <w:b/>
                <w:bCs/>
                <w:sz w:val="24"/>
                <w:szCs w:val="24"/>
              </w:rPr>
              <w:fldChar w:fldCharType="end"/>
            </w:r>
          </w:p>
        </w:sdtContent>
      </w:sdt>
    </w:sdtContent>
  </w:sdt>
  <w:p w14:paraId="2B8B615D" w14:textId="77777777" w:rsidR="00B3493F" w:rsidRDefault="00B349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F7ED3" w14:textId="77777777" w:rsidR="00086C37" w:rsidRDefault="00086C37" w:rsidP="00C3120B">
      <w:pPr>
        <w:spacing w:after="0" w:line="240" w:lineRule="auto"/>
      </w:pPr>
      <w:r>
        <w:separator/>
      </w:r>
    </w:p>
  </w:footnote>
  <w:footnote w:type="continuationSeparator" w:id="0">
    <w:p w14:paraId="133D2F1A" w14:textId="77777777" w:rsidR="00086C37" w:rsidRDefault="00086C37" w:rsidP="00C31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360F" w14:textId="49C6741F" w:rsidR="00B3493F" w:rsidRDefault="00B67459" w:rsidP="00C3120B">
    <w:pPr>
      <w:spacing w:after="0" w:line="240" w:lineRule="auto"/>
      <w:jc w:val="right"/>
    </w:pPr>
    <w:r w:rsidRPr="00CA186B">
      <w:rPr>
        <w:rFonts w:ascii="Arial" w:eastAsiaTheme="majorEastAsia" w:hAnsi="Arial" w:cs="Arial"/>
        <w:noProof/>
        <w:spacing w:val="-10"/>
        <w:kern w:val="28"/>
        <w:sz w:val="56"/>
        <w:szCs w:val="56"/>
      </w:rPr>
      <w:drawing>
        <wp:anchor distT="0" distB="0" distL="114300" distR="114300" simplePos="0" relativeHeight="251659264" behindDoc="1" locked="0" layoutInCell="1" allowOverlap="1" wp14:anchorId="30AD5586" wp14:editId="0278B7BB">
          <wp:simplePos x="0" y="0"/>
          <wp:positionH relativeFrom="column">
            <wp:posOffset>-333375</wp:posOffset>
          </wp:positionH>
          <wp:positionV relativeFrom="paragraph">
            <wp:posOffset>-40640</wp:posOffset>
          </wp:positionV>
          <wp:extent cx="1047750" cy="878840"/>
          <wp:effectExtent l="0" t="0" r="0" b="0"/>
          <wp:wrapSquare wrapText="bothSides"/>
          <wp:docPr id="1992130484"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30484" name="Imagen 2" descr="Texto&#10;&#10;El contenido generado por IA puede ser incorrecto."/>
                  <pic:cNvPicPr>
                    <a:picLocks noChangeAspect="1" noChangeArrowheads="1"/>
                  </pic:cNvPicPr>
                </pic:nvPicPr>
                <pic:blipFill>
                  <a:blip r:embed="rId1"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047750" cy="878840"/>
                  </a:xfrm>
                  <a:prstGeom prst="rect">
                    <a:avLst/>
                  </a:prstGeom>
                  <a:noFill/>
                  <a:ln>
                    <a:noFill/>
                  </a:ln>
                </pic:spPr>
              </pic:pic>
            </a:graphicData>
          </a:graphic>
        </wp:anchor>
      </w:drawing>
    </w:r>
    <w:r w:rsidR="00B3493F">
      <w:t xml:space="preserve">                                                                                </w:t>
    </w:r>
  </w:p>
  <w:p w14:paraId="61DAD2A3" w14:textId="2C3F48FB" w:rsidR="00B3493F" w:rsidRDefault="00B3493F" w:rsidP="00C3120B">
    <w:pPr>
      <w:spacing w:after="0" w:line="240" w:lineRule="auto"/>
      <w:jc w:val="right"/>
      <w:rPr>
        <w:sz w:val="18"/>
      </w:rPr>
    </w:pPr>
    <w:r>
      <w:rPr>
        <w:sz w:val="18"/>
      </w:rPr>
      <w:t>INFORME FINAL</w:t>
    </w:r>
  </w:p>
  <w:p w14:paraId="180EAD97" w14:textId="24D1FD70" w:rsidR="0072239B" w:rsidRPr="0072239B" w:rsidRDefault="0072239B" w:rsidP="00C3120B">
    <w:pPr>
      <w:spacing w:after="0" w:line="240" w:lineRule="auto"/>
      <w:jc w:val="right"/>
      <w:rPr>
        <w:color w:val="EE0000"/>
        <w:sz w:val="18"/>
      </w:rPr>
    </w:pPr>
    <w:r w:rsidRPr="0072239B">
      <w:rPr>
        <w:sz w:val="18"/>
      </w:rPr>
      <w:t>Código de protocolo</w:t>
    </w:r>
    <w:r w:rsidRPr="0072239B">
      <w:rPr>
        <w:color w:val="EE0000"/>
        <w:sz w:val="18"/>
      </w:rPr>
      <w:t xml:space="preserve">: </w:t>
    </w:r>
    <w:proofErr w:type="spellStart"/>
    <w:r w:rsidRPr="0072239B">
      <w:rPr>
        <w:color w:val="EE0000"/>
        <w:sz w:val="18"/>
      </w:rPr>
      <w:t>xxxxxxxxx</w:t>
    </w:r>
    <w:proofErr w:type="spellEnd"/>
  </w:p>
  <w:p w14:paraId="6ECA915B" w14:textId="648B2990" w:rsidR="00B3493F" w:rsidRDefault="00B3493F" w:rsidP="00B67459">
    <w:pPr>
      <w:spacing w:after="0" w:line="240" w:lineRule="auto"/>
      <w:rPr>
        <w:sz w:val="18"/>
      </w:rPr>
    </w:pPr>
  </w:p>
  <w:p w14:paraId="3C89716E" w14:textId="5CA5D759" w:rsidR="00B3493F" w:rsidRDefault="00B3493F" w:rsidP="00C3120B">
    <w:pPr>
      <w:spacing w:after="0" w:line="240" w:lineRule="auto"/>
      <w:jc w:val="right"/>
      <w:rPr>
        <w:sz w:val="18"/>
      </w:rPr>
    </w:pPr>
  </w:p>
  <w:p w14:paraId="38C96F19" w14:textId="77777777" w:rsidR="009513DC" w:rsidRDefault="009513DC" w:rsidP="0072239B">
    <w:pPr>
      <w:spacing w:after="0" w:line="240" w:lineRule="auto"/>
      <w:rPr>
        <w:sz w:val="18"/>
      </w:rPr>
    </w:pPr>
  </w:p>
  <w:p w14:paraId="5F159CB0" w14:textId="77777777" w:rsidR="004F5912" w:rsidRDefault="004F5912" w:rsidP="0072239B">
    <w:pPr>
      <w:spacing w:after="0" w:line="240" w:lineRule="auto"/>
      <w:rPr>
        <w:sz w:val="18"/>
      </w:rPr>
    </w:pPr>
  </w:p>
  <w:p w14:paraId="107B1212" w14:textId="3E6944D0" w:rsidR="00B3493F" w:rsidRPr="00C3120B" w:rsidRDefault="00B3493F" w:rsidP="00C3120B">
    <w:pPr>
      <w:spacing w:after="0" w:line="240" w:lineRule="auto"/>
      <w:jc w:val="righ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11872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76E7D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9213E01"/>
    <w:multiLevelType w:val="multilevel"/>
    <w:tmpl w:val="CDCEFF2C"/>
    <w:lvl w:ilvl="0">
      <w:start w:val="1"/>
      <w:numFmt w:val="decimal"/>
      <w:pStyle w:val="Ttulo1"/>
      <w:lvlText w:val="%1"/>
      <w:lvlJc w:val="left"/>
      <w:pPr>
        <w:ind w:left="432" w:hanging="432"/>
      </w:pPr>
      <w:rPr>
        <w:rFonts w:ascii="Arial" w:hAnsi="Arial" w:cs="Arial" w:hint="default"/>
        <w:b/>
        <w:bCs w:val="0"/>
      </w:rPr>
    </w:lvl>
    <w:lvl w:ilvl="1">
      <w:start w:val="1"/>
      <w:numFmt w:val="decimal"/>
      <w:pStyle w:val="Ttulo2"/>
      <w:lvlText w:val="%1.%2"/>
      <w:lvlJc w:val="left"/>
      <w:pPr>
        <w:ind w:left="576" w:hanging="576"/>
      </w:pPr>
      <w:rPr>
        <w:sz w:val="24"/>
        <w:szCs w:val="24"/>
      </w:rPr>
    </w:lvl>
    <w:lvl w:ilvl="2">
      <w:start w:val="1"/>
      <w:numFmt w:val="decimal"/>
      <w:pStyle w:val="Ttulo3"/>
      <w:lvlText w:val="%1.%2.%3"/>
      <w:lvlJc w:val="left"/>
      <w:pPr>
        <w:ind w:left="720" w:hanging="720"/>
      </w:pPr>
      <w:rPr>
        <w:i w:val="0"/>
        <w:iCs w:val="0"/>
        <w:sz w:val="22"/>
        <w:szCs w:val="22"/>
      </w:rPr>
    </w:lvl>
    <w:lvl w:ilvl="3">
      <w:start w:val="1"/>
      <w:numFmt w:val="decimal"/>
      <w:pStyle w:val="Ttulo4"/>
      <w:lvlText w:val="%1.%2.%3.%4"/>
      <w:lvlJc w:val="left"/>
      <w:pPr>
        <w:ind w:left="864" w:hanging="864"/>
      </w:pPr>
      <w:rPr>
        <w:sz w:val="20"/>
        <w:szCs w:val="20"/>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234660A4"/>
    <w:multiLevelType w:val="singleLevel"/>
    <w:tmpl w:val="DFB6CA84"/>
    <w:name w:val="UCBln"/>
    <w:lvl w:ilvl="0">
      <w:start w:val="1"/>
      <w:numFmt w:val="decimal"/>
      <w:pStyle w:val="Listaconnmeros"/>
      <w:lvlText w:val="%1."/>
      <w:lvlJc w:val="left"/>
      <w:pPr>
        <w:tabs>
          <w:tab w:val="num" w:pos="360"/>
        </w:tabs>
        <w:ind w:left="360" w:hanging="360"/>
      </w:pPr>
      <w:rPr>
        <w:rFonts w:ascii="Times New Roman" w:hAnsi="Times New Roman" w:cs="Times New Roman"/>
        <w:b w:val="0"/>
        <w:i w:val="0"/>
        <w:caps w:val="0"/>
        <w:strike w:val="0"/>
        <w:dstrike w:val="0"/>
        <w:sz w:val="24"/>
        <w:u w:val="none"/>
        <w:effect w:val="none"/>
        <w:vertAlign w:val="baseline"/>
      </w:rPr>
    </w:lvl>
  </w:abstractNum>
  <w:abstractNum w:abstractNumId="4" w15:restartNumberingAfterBreak="0">
    <w:nsid w:val="25736E7B"/>
    <w:multiLevelType w:val="singleLevel"/>
    <w:tmpl w:val="2208EA4E"/>
    <w:name w:val="WWln"/>
    <w:lvl w:ilvl="0">
      <w:start w:val="1"/>
      <w:numFmt w:val="decimal"/>
      <w:lvlText w:val="%1."/>
      <w:lvlJc w:val="left"/>
      <w:pPr>
        <w:tabs>
          <w:tab w:val="num" w:pos="360"/>
        </w:tabs>
        <w:ind w:left="360" w:hanging="360"/>
      </w:pPr>
      <w:rPr>
        <w:rFonts w:ascii="Calibri" w:hAnsi="Calibri" w:cs="Calibri" w:hint="default"/>
        <w:b w:val="0"/>
        <w:i w:val="0"/>
        <w:caps w:val="0"/>
        <w:strike w:val="0"/>
        <w:dstrike w:val="0"/>
        <w:sz w:val="22"/>
        <w:szCs w:val="22"/>
        <w:u w:val="none"/>
        <w:effect w:val="none"/>
        <w:vertAlign w:val="baseline"/>
      </w:rPr>
    </w:lvl>
  </w:abstractNum>
  <w:abstractNum w:abstractNumId="5" w15:restartNumberingAfterBreak="0">
    <w:nsid w:val="40CD429A"/>
    <w:multiLevelType w:val="hybridMultilevel"/>
    <w:tmpl w:val="D37E0DB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21013CC"/>
    <w:multiLevelType w:val="hybridMultilevel"/>
    <w:tmpl w:val="62945F9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28A58E0"/>
    <w:multiLevelType w:val="hybridMultilevel"/>
    <w:tmpl w:val="AC466B3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F890004"/>
    <w:multiLevelType w:val="hybridMultilevel"/>
    <w:tmpl w:val="B382F0B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3732C07"/>
    <w:multiLevelType w:val="hybridMultilevel"/>
    <w:tmpl w:val="971CAA52"/>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9B15B58"/>
    <w:multiLevelType w:val="hybridMultilevel"/>
    <w:tmpl w:val="DCCAC19C"/>
    <w:lvl w:ilvl="0" w:tplc="607C0428">
      <w:start w:val="3"/>
      <w:numFmt w:val="bullet"/>
      <w:lvlText w:val="•"/>
      <w:lvlJc w:val="left"/>
      <w:pPr>
        <w:ind w:left="1065" w:hanging="360"/>
      </w:pPr>
      <w:rPr>
        <w:rFonts w:ascii="Calibri" w:eastAsiaTheme="minorEastAsia" w:hAnsi="Calibri" w:cs="Calibri"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1" w15:restartNumberingAfterBreak="0">
    <w:nsid w:val="7DF75184"/>
    <w:multiLevelType w:val="hybridMultilevel"/>
    <w:tmpl w:val="E162F9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56790755">
    <w:abstractNumId w:val="3"/>
    <w:lvlOverride w:ilvl="0">
      <w:startOverride w:val="1"/>
    </w:lvlOverride>
  </w:num>
  <w:num w:numId="2" w16cid:durableId="2105952148">
    <w:abstractNumId w:val="5"/>
  </w:num>
  <w:num w:numId="3" w16cid:durableId="1584026276">
    <w:abstractNumId w:val="2"/>
  </w:num>
  <w:num w:numId="4" w16cid:durableId="750471597">
    <w:abstractNumId w:val="10"/>
  </w:num>
  <w:num w:numId="5" w16cid:durableId="349333983">
    <w:abstractNumId w:val="8"/>
  </w:num>
  <w:num w:numId="6" w16cid:durableId="1828130828">
    <w:abstractNumId w:val="7"/>
  </w:num>
  <w:num w:numId="7" w16cid:durableId="792136975">
    <w:abstractNumId w:val="2"/>
  </w:num>
  <w:num w:numId="8" w16cid:durableId="1021980676">
    <w:abstractNumId w:val="6"/>
  </w:num>
  <w:num w:numId="9" w16cid:durableId="1149177755">
    <w:abstractNumId w:val="2"/>
  </w:num>
  <w:num w:numId="10" w16cid:durableId="376897982">
    <w:abstractNumId w:val="2"/>
  </w:num>
  <w:num w:numId="11" w16cid:durableId="603610270">
    <w:abstractNumId w:val="2"/>
  </w:num>
  <w:num w:numId="12" w16cid:durableId="1520317875">
    <w:abstractNumId w:val="9"/>
  </w:num>
  <w:num w:numId="13" w16cid:durableId="1174220909">
    <w:abstractNumId w:val="2"/>
  </w:num>
  <w:num w:numId="14" w16cid:durableId="1003125447">
    <w:abstractNumId w:val="2"/>
  </w:num>
  <w:num w:numId="15" w16cid:durableId="1337271335">
    <w:abstractNumId w:val="2"/>
  </w:num>
  <w:num w:numId="16" w16cid:durableId="432552141">
    <w:abstractNumId w:val="2"/>
  </w:num>
  <w:num w:numId="17" w16cid:durableId="1210452839">
    <w:abstractNumId w:val="2"/>
  </w:num>
  <w:num w:numId="18" w16cid:durableId="591359240">
    <w:abstractNumId w:val="2"/>
  </w:num>
  <w:num w:numId="19" w16cid:durableId="1827627820">
    <w:abstractNumId w:val="2"/>
  </w:num>
  <w:num w:numId="20" w16cid:durableId="2081903162">
    <w:abstractNumId w:val="2"/>
  </w:num>
  <w:num w:numId="21" w16cid:durableId="928121012">
    <w:abstractNumId w:val="2"/>
  </w:num>
  <w:num w:numId="22" w16cid:durableId="709036385">
    <w:abstractNumId w:val="11"/>
  </w:num>
  <w:num w:numId="23" w16cid:durableId="1089346210">
    <w:abstractNumId w:val="1"/>
  </w:num>
  <w:num w:numId="24" w16cid:durableId="1803037367">
    <w:abstractNumId w:val="0"/>
  </w:num>
  <w:num w:numId="25" w16cid:durableId="1483622561">
    <w:abstractNumId w:val="2"/>
  </w:num>
  <w:num w:numId="26" w16cid:durableId="958033033">
    <w:abstractNumId w:val="2"/>
  </w:num>
  <w:num w:numId="27" w16cid:durableId="2087415724">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ÉS SANZ GONZÁLEZ">
    <w15:presenceInfo w15:providerId="AD" w15:userId="S::ines_sanz@iislafe.es::fbd945fa-fa2f-4103-be18-36432e8e8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M2ACJjAxNLE0sLMyUdpeDU4uLM/DyQAqNaAE/MkRIsAAAA"/>
  </w:docVars>
  <w:rsids>
    <w:rsidRoot w:val="002935B3"/>
    <w:rsid w:val="00000117"/>
    <w:rsid w:val="00000F59"/>
    <w:rsid w:val="0000385A"/>
    <w:rsid w:val="000134AB"/>
    <w:rsid w:val="00017443"/>
    <w:rsid w:val="00021F4B"/>
    <w:rsid w:val="00023588"/>
    <w:rsid w:val="00024A4B"/>
    <w:rsid w:val="00024FC5"/>
    <w:rsid w:val="00025827"/>
    <w:rsid w:val="00025F3A"/>
    <w:rsid w:val="00030FDF"/>
    <w:rsid w:val="000327A1"/>
    <w:rsid w:val="00032F31"/>
    <w:rsid w:val="00034E43"/>
    <w:rsid w:val="000456C3"/>
    <w:rsid w:val="0004736F"/>
    <w:rsid w:val="0005041F"/>
    <w:rsid w:val="00051EE3"/>
    <w:rsid w:val="00052940"/>
    <w:rsid w:val="0005367E"/>
    <w:rsid w:val="00053B10"/>
    <w:rsid w:val="00055299"/>
    <w:rsid w:val="000561C1"/>
    <w:rsid w:val="00056C0F"/>
    <w:rsid w:val="000577C2"/>
    <w:rsid w:val="00062AEE"/>
    <w:rsid w:val="00067E9C"/>
    <w:rsid w:val="00072D4E"/>
    <w:rsid w:val="00075D07"/>
    <w:rsid w:val="00082217"/>
    <w:rsid w:val="0008387C"/>
    <w:rsid w:val="00085D9F"/>
    <w:rsid w:val="00086C37"/>
    <w:rsid w:val="00096552"/>
    <w:rsid w:val="00096933"/>
    <w:rsid w:val="000975DE"/>
    <w:rsid w:val="00097863"/>
    <w:rsid w:val="000A0B8A"/>
    <w:rsid w:val="000A3737"/>
    <w:rsid w:val="000A7513"/>
    <w:rsid w:val="000B2285"/>
    <w:rsid w:val="000B2F7D"/>
    <w:rsid w:val="000B57DD"/>
    <w:rsid w:val="000B6079"/>
    <w:rsid w:val="000C0099"/>
    <w:rsid w:val="000C19C8"/>
    <w:rsid w:val="000C3061"/>
    <w:rsid w:val="000C537D"/>
    <w:rsid w:val="000D7117"/>
    <w:rsid w:val="000E17C1"/>
    <w:rsid w:val="000E2433"/>
    <w:rsid w:val="000E274E"/>
    <w:rsid w:val="000E2897"/>
    <w:rsid w:val="000E2E9C"/>
    <w:rsid w:val="000E49EA"/>
    <w:rsid w:val="000E6B24"/>
    <w:rsid w:val="000F17BB"/>
    <w:rsid w:val="000F1DF2"/>
    <w:rsid w:val="000F402A"/>
    <w:rsid w:val="000F53DE"/>
    <w:rsid w:val="000F620B"/>
    <w:rsid w:val="000F66F2"/>
    <w:rsid w:val="000F75E5"/>
    <w:rsid w:val="000F7F03"/>
    <w:rsid w:val="0010399B"/>
    <w:rsid w:val="00105395"/>
    <w:rsid w:val="00105AEB"/>
    <w:rsid w:val="00105D51"/>
    <w:rsid w:val="00106A96"/>
    <w:rsid w:val="001119F7"/>
    <w:rsid w:val="00112028"/>
    <w:rsid w:val="00112101"/>
    <w:rsid w:val="00112115"/>
    <w:rsid w:val="00114C8E"/>
    <w:rsid w:val="00117C53"/>
    <w:rsid w:val="00121D37"/>
    <w:rsid w:val="001271A0"/>
    <w:rsid w:val="001321F6"/>
    <w:rsid w:val="001363D0"/>
    <w:rsid w:val="00136BB0"/>
    <w:rsid w:val="0013756A"/>
    <w:rsid w:val="00140730"/>
    <w:rsid w:val="00141468"/>
    <w:rsid w:val="00141CD1"/>
    <w:rsid w:val="00144F64"/>
    <w:rsid w:val="00145531"/>
    <w:rsid w:val="00147333"/>
    <w:rsid w:val="001509DF"/>
    <w:rsid w:val="00150D13"/>
    <w:rsid w:val="00152D3B"/>
    <w:rsid w:val="00153E4A"/>
    <w:rsid w:val="00154D4C"/>
    <w:rsid w:val="00155AC6"/>
    <w:rsid w:val="00156018"/>
    <w:rsid w:val="00156CC2"/>
    <w:rsid w:val="001579BB"/>
    <w:rsid w:val="001616A4"/>
    <w:rsid w:val="001635F0"/>
    <w:rsid w:val="00165CAD"/>
    <w:rsid w:val="001679A6"/>
    <w:rsid w:val="00171845"/>
    <w:rsid w:val="00177721"/>
    <w:rsid w:val="00183382"/>
    <w:rsid w:val="00185CFA"/>
    <w:rsid w:val="001906C7"/>
    <w:rsid w:val="0019421E"/>
    <w:rsid w:val="00196AF2"/>
    <w:rsid w:val="00196C00"/>
    <w:rsid w:val="001A0455"/>
    <w:rsid w:val="001A12C1"/>
    <w:rsid w:val="001A200A"/>
    <w:rsid w:val="001A4FE1"/>
    <w:rsid w:val="001B0A2C"/>
    <w:rsid w:val="001B0CC8"/>
    <w:rsid w:val="001B0E70"/>
    <w:rsid w:val="001B12A6"/>
    <w:rsid w:val="001B140B"/>
    <w:rsid w:val="001B47B5"/>
    <w:rsid w:val="001B5FCD"/>
    <w:rsid w:val="001B76D1"/>
    <w:rsid w:val="001C1D5B"/>
    <w:rsid w:val="001C2721"/>
    <w:rsid w:val="001C30AA"/>
    <w:rsid w:val="001C349A"/>
    <w:rsid w:val="001C4295"/>
    <w:rsid w:val="001C577A"/>
    <w:rsid w:val="001D1CF8"/>
    <w:rsid w:val="001D3EB4"/>
    <w:rsid w:val="001D638A"/>
    <w:rsid w:val="001E2D06"/>
    <w:rsid w:val="001E2DCD"/>
    <w:rsid w:val="001E7DBF"/>
    <w:rsid w:val="001F139B"/>
    <w:rsid w:val="001F4366"/>
    <w:rsid w:val="001F438D"/>
    <w:rsid w:val="001F611E"/>
    <w:rsid w:val="00200CFD"/>
    <w:rsid w:val="0020112A"/>
    <w:rsid w:val="002037DF"/>
    <w:rsid w:val="00204793"/>
    <w:rsid w:val="0020523B"/>
    <w:rsid w:val="00207E89"/>
    <w:rsid w:val="002120D8"/>
    <w:rsid w:val="00222ACF"/>
    <w:rsid w:val="00223877"/>
    <w:rsid w:val="00225868"/>
    <w:rsid w:val="00225E13"/>
    <w:rsid w:val="00227D8C"/>
    <w:rsid w:val="0023120C"/>
    <w:rsid w:val="00231B0C"/>
    <w:rsid w:val="00237800"/>
    <w:rsid w:val="002434AE"/>
    <w:rsid w:val="00245F00"/>
    <w:rsid w:val="00250F1B"/>
    <w:rsid w:val="00251998"/>
    <w:rsid w:val="002536E1"/>
    <w:rsid w:val="00257E29"/>
    <w:rsid w:val="00265A79"/>
    <w:rsid w:val="00265B57"/>
    <w:rsid w:val="002660F3"/>
    <w:rsid w:val="00273CF3"/>
    <w:rsid w:val="00274488"/>
    <w:rsid w:val="00274C70"/>
    <w:rsid w:val="00281A1C"/>
    <w:rsid w:val="00282FDF"/>
    <w:rsid w:val="002877B6"/>
    <w:rsid w:val="00291198"/>
    <w:rsid w:val="002935B3"/>
    <w:rsid w:val="002949EA"/>
    <w:rsid w:val="00295A16"/>
    <w:rsid w:val="002A3CB3"/>
    <w:rsid w:val="002A437B"/>
    <w:rsid w:val="002A53E5"/>
    <w:rsid w:val="002A7DF3"/>
    <w:rsid w:val="002B06D5"/>
    <w:rsid w:val="002B110D"/>
    <w:rsid w:val="002B1A8D"/>
    <w:rsid w:val="002B24FF"/>
    <w:rsid w:val="002B2C48"/>
    <w:rsid w:val="002B4011"/>
    <w:rsid w:val="002C2047"/>
    <w:rsid w:val="002C33AE"/>
    <w:rsid w:val="002C3524"/>
    <w:rsid w:val="002C457D"/>
    <w:rsid w:val="002C6654"/>
    <w:rsid w:val="002D2B2F"/>
    <w:rsid w:val="002D4860"/>
    <w:rsid w:val="002D5E0B"/>
    <w:rsid w:val="002D5F54"/>
    <w:rsid w:val="002D745E"/>
    <w:rsid w:val="002E2BE7"/>
    <w:rsid w:val="002E6319"/>
    <w:rsid w:val="002E66C7"/>
    <w:rsid w:val="002F357E"/>
    <w:rsid w:val="002F3B8E"/>
    <w:rsid w:val="002F5615"/>
    <w:rsid w:val="002F6583"/>
    <w:rsid w:val="0030194A"/>
    <w:rsid w:val="00302EFD"/>
    <w:rsid w:val="003041C1"/>
    <w:rsid w:val="003046DD"/>
    <w:rsid w:val="00304843"/>
    <w:rsid w:val="00307866"/>
    <w:rsid w:val="00307920"/>
    <w:rsid w:val="00307A6F"/>
    <w:rsid w:val="00310140"/>
    <w:rsid w:val="00311A2F"/>
    <w:rsid w:val="00311D9F"/>
    <w:rsid w:val="00315F3D"/>
    <w:rsid w:val="00320573"/>
    <w:rsid w:val="00320C72"/>
    <w:rsid w:val="00323383"/>
    <w:rsid w:val="00325C1D"/>
    <w:rsid w:val="003300AF"/>
    <w:rsid w:val="003310DC"/>
    <w:rsid w:val="00335E53"/>
    <w:rsid w:val="0033632C"/>
    <w:rsid w:val="00340332"/>
    <w:rsid w:val="00342E50"/>
    <w:rsid w:val="003432FF"/>
    <w:rsid w:val="003436C6"/>
    <w:rsid w:val="00343721"/>
    <w:rsid w:val="00352AAE"/>
    <w:rsid w:val="00353BFD"/>
    <w:rsid w:val="00355867"/>
    <w:rsid w:val="003564B4"/>
    <w:rsid w:val="003610AB"/>
    <w:rsid w:val="0036248F"/>
    <w:rsid w:val="00367DEE"/>
    <w:rsid w:val="00372803"/>
    <w:rsid w:val="00375153"/>
    <w:rsid w:val="00375ACF"/>
    <w:rsid w:val="00382B52"/>
    <w:rsid w:val="00384BAB"/>
    <w:rsid w:val="003870AC"/>
    <w:rsid w:val="0038712F"/>
    <w:rsid w:val="00390234"/>
    <w:rsid w:val="0039058A"/>
    <w:rsid w:val="0039237A"/>
    <w:rsid w:val="003930E1"/>
    <w:rsid w:val="0039411E"/>
    <w:rsid w:val="00394DD7"/>
    <w:rsid w:val="00395060"/>
    <w:rsid w:val="00396D8C"/>
    <w:rsid w:val="0039737B"/>
    <w:rsid w:val="00397CAD"/>
    <w:rsid w:val="003A0E52"/>
    <w:rsid w:val="003A0F51"/>
    <w:rsid w:val="003A134B"/>
    <w:rsid w:val="003A20B3"/>
    <w:rsid w:val="003A2F92"/>
    <w:rsid w:val="003A75EA"/>
    <w:rsid w:val="003B057E"/>
    <w:rsid w:val="003B08EE"/>
    <w:rsid w:val="003B098B"/>
    <w:rsid w:val="003B0BDC"/>
    <w:rsid w:val="003B0C90"/>
    <w:rsid w:val="003B2586"/>
    <w:rsid w:val="003B5926"/>
    <w:rsid w:val="003C00C5"/>
    <w:rsid w:val="003C1FC4"/>
    <w:rsid w:val="003C63F8"/>
    <w:rsid w:val="003D190E"/>
    <w:rsid w:val="003D4FBC"/>
    <w:rsid w:val="003D700A"/>
    <w:rsid w:val="003E3516"/>
    <w:rsid w:val="003E45D7"/>
    <w:rsid w:val="003E46F9"/>
    <w:rsid w:val="003E554E"/>
    <w:rsid w:val="003E6E3D"/>
    <w:rsid w:val="003E7FFB"/>
    <w:rsid w:val="003F1106"/>
    <w:rsid w:val="003F1787"/>
    <w:rsid w:val="003F4761"/>
    <w:rsid w:val="003F5B2D"/>
    <w:rsid w:val="003F7E6D"/>
    <w:rsid w:val="00400A46"/>
    <w:rsid w:val="004032CA"/>
    <w:rsid w:val="00403A76"/>
    <w:rsid w:val="00405923"/>
    <w:rsid w:val="0041115D"/>
    <w:rsid w:val="00412DB1"/>
    <w:rsid w:val="004135A4"/>
    <w:rsid w:val="00414100"/>
    <w:rsid w:val="00415F7A"/>
    <w:rsid w:val="00416CDA"/>
    <w:rsid w:val="004170C0"/>
    <w:rsid w:val="00423936"/>
    <w:rsid w:val="00424779"/>
    <w:rsid w:val="004268F9"/>
    <w:rsid w:val="00430967"/>
    <w:rsid w:val="004317D5"/>
    <w:rsid w:val="00432EB7"/>
    <w:rsid w:val="0044121B"/>
    <w:rsid w:val="004412DF"/>
    <w:rsid w:val="004417F7"/>
    <w:rsid w:val="0044410F"/>
    <w:rsid w:val="0044411B"/>
    <w:rsid w:val="00444C69"/>
    <w:rsid w:val="0044534B"/>
    <w:rsid w:val="004463BB"/>
    <w:rsid w:val="0044735E"/>
    <w:rsid w:val="00450372"/>
    <w:rsid w:val="00452584"/>
    <w:rsid w:val="00452A54"/>
    <w:rsid w:val="00453E13"/>
    <w:rsid w:val="00457AE1"/>
    <w:rsid w:val="00466ACB"/>
    <w:rsid w:val="00467516"/>
    <w:rsid w:val="00470B91"/>
    <w:rsid w:val="00476237"/>
    <w:rsid w:val="004772D6"/>
    <w:rsid w:val="00480527"/>
    <w:rsid w:val="00482745"/>
    <w:rsid w:val="004837AE"/>
    <w:rsid w:val="00485F47"/>
    <w:rsid w:val="00485F73"/>
    <w:rsid w:val="00487118"/>
    <w:rsid w:val="0049019D"/>
    <w:rsid w:val="00491F87"/>
    <w:rsid w:val="00496D1C"/>
    <w:rsid w:val="004A4C30"/>
    <w:rsid w:val="004A527D"/>
    <w:rsid w:val="004B0063"/>
    <w:rsid w:val="004B07B9"/>
    <w:rsid w:val="004B0CF3"/>
    <w:rsid w:val="004B61A2"/>
    <w:rsid w:val="004B6ABA"/>
    <w:rsid w:val="004B726F"/>
    <w:rsid w:val="004C2938"/>
    <w:rsid w:val="004C557B"/>
    <w:rsid w:val="004C7BA6"/>
    <w:rsid w:val="004D0158"/>
    <w:rsid w:val="004D5046"/>
    <w:rsid w:val="004D5AD5"/>
    <w:rsid w:val="004E1028"/>
    <w:rsid w:val="004E10AF"/>
    <w:rsid w:val="004E4167"/>
    <w:rsid w:val="004E6439"/>
    <w:rsid w:val="004E7241"/>
    <w:rsid w:val="004F225B"/>
    <w:rsid w:val="004F5912"/>
    <w:rsid w:val="00506EA4"/>
    <w:rsid w:val="00506FB1"/>
    <w:rsid w:val="00507E32"/>
    <w:rsid w:val="005119CC"/>
    <w:rsid w:val="005144B8"/>
    <w:rsid w:val="00515F5C"/>
    <w:rsid w:val="00517531"/>
    <w:rsid w:val="00525448"/>
    <w:rsid w:val="00525B6A"/>
    <w:rsid w:val="00527307"/>
    <w:rsid w:val="00527B6C"/>
    <w:rsid w:val="00533481"/>
    <w:rsid w:val="00537402"/>
    <w:rsid w:val="00537D83"/>
    <w:rsid w:val="0054341D"/>
    <w:rsid w:val="00543BAB"/>
    <w:rsid w:val="005440A3"/>
    <w:rsid w:val="00547ECE"/>
    <w:rsid w:val="00551748"/>
    <w:rsid w:val="00554B95"/>
    <w:rsid w:val="005553DA"/>
    <w:rsid w:val="00555538"/>
    <w:rsid w:val="00555ADA"/>
    <w:rsid w:val="005672F1"/>
    <w:rsid w:val="00571352"/>
    <w:rsid w:val="005759A7"/>
    <w:rsid w:val="005760A2"/>
    <w:rsid w:val="00584C5F"/>
    <w:rsid w:val="00586D85"/>
    <w:rsid w:val="00592427"/>
    <w:rsid w:val="0059663F"/>
    <w:rsid w:val="00597188"/>
    <w:rsid w:val="005A0D32"/>
    <w:rsid w:val="005A2AC4"/>
    <w:rsid w:val="005A680B"/>
    <w:rsid w:val="005A6CE7"/>
    <w:rsid w:val="005B1353"/>
    <w:rsid w:val="005B4187"/>
    <w:rsid w:val="005B4205"/>
    <w:rsid w:val="005B5AA2"/>
    <w:rsid w:val="005B6D7C"/>
    <w:rsid w:val="005C0BE1"/>
    <w:rsid w:val="005C2DB5"/>
    <w:rsid w:val="005C38CA"/>
    <w:rsid w:val="005C560C"/>
    <w:rsid w:val="005C7DFA"/>
    <w:rsid w:val="005D082D"/>
    <w:rsid w:val="005D35A1"/>
    <w:rsid w:val="005D4123"/>
    <w:rsid w:val="005D48DC"/>
    <w:rsid w:val="005D5905"/>
    <w:rsid w:val="005D6B5A"/>
    <w:rsid w:val="005D7821"/>
    <w:rsid w:val="005D7D39"/>
    <w:rsid w:val="005E14B4"/>
    <w:rsid w:val="005E30E8"/>
    <w:rsid w:val="005E3C6A"/>
    <w:rsid w:val="005E57D0"/>
    <w:rsid w:val="005E5918"/>
    <w:rsid w:val="005E6907"/>
    <w:rsid w:val="005E6A1F"/>
    <w:rsid w:val="005E6F2D"/>
    <w:rsid w:val="005F0446"/>
    <w:rsid w:val="005F137A"/>
    <w:rsid w:val="005F5604"/>
    <w:rsid w:val="005F74AE"/>
    <w:rsid w:val="00600062"/>
    <w:rsid w:val="00600728"/>
    <w:rsid w:val="006049A3"/>
    <w:rsid w:val="006137B7"/>
    <w:rsid w:val="00621DD0"/>
    <w:rsid w:val="0062618A"/>
    <w:rsid w:val="006378AB"/>
    <w:rsid w:val="00640A33"/>
    <w:rsid w:val="00641A14"/>
    <w:rsid w:val="00646138"/>
    <w:rsid w:val="00646660"/>
    <w:rsid w:val="00646FD1"/>
    <w:rsid w:val="006516AD"/>
    <w:rsid w:val="00653AB5"/>
    <w:rsid w:val="00662B33"/>
    <w:rsid w:val="00665B15"/>
    <w:rsid w:val="006674D1"/>
    <w:rsid w:val="006703F5"/>
    <w:rsid w:val="00672C74"/>
    <w:rsid w:val="00682987"/>
    <w:rsid w:val="00682C4C"/>
    <w:rsid w:val="00683154"/>
    <w:rsid w:val="00684370"/>
    <w:rsid w:val="00687257"/>
    <w:rsid w:val="0069355A"/>
    <w:rsid w:val="006966A1"/>
    <w:rsid w:val="006A2E67"/>
    <w:rsid w:val="006A2EE8"/>
    <w:rsid w:val="006A37A8"/>
    <w:rsid w:val="006A4CDB"/>
    <w:rsid w:val="006A5523"/>
    <w:rsid w:val="006A72A5"/>
    <w:rsid w:val="006B1BAE"/>
    <w:rsid w:val="006B68EF"/>
    <w:rsid w:val="006C0380"/>
    <w:rsid w:val="006C0752"/>
    <w:rsid w:val="006C4206"/>
    <w:rsid w:val="006C4ECA"/>
    <w:rsid w:val="006C5F05"/>
    <w:rsid w:val="006D1CC9"/>
    <w:rsid w:val="006D2AA5"/>
    <w:rsid w:val="006D3A60"/>
    <w:rsid w:val="006D588E"/>
    <w:rsid w:val="006D6522"/>
    <w:rsid w:val="006D6961"/>
    <w:rsid w:val="006D7253"/>
    <w:rsid w:val="006E1D29"/>
    <w:rsid w:val="006E28EB"/>
    <w:rsid w:val="006E2EEE"/>
    <w:rsid w:val="006E4948"/>
    <w:rsid w:val="006E607F"/>
    <w:rsid w:val="006E7D29"/>
    <w:rsid w:val="006F40BA"/>
    <w:rsid w:val="006F72B0"/>
    <w:rsid w:val="006F7E49"/>
    <w:rsid w:val="0070176D"/>
    <w:rsid w:val="00702E2E"/>
    <w:rsid w:val="00703383"/>
    <w:rsid w:val="00710F13"/>
    <w:rsid w:val="007115FA"/>
    <w:rsid w:val="007140C9"/>
    <w:rsid w:val="00717401"/>
    <w:rsid w:val="007212CE"/>
    <w:rsid w:val="0072239B"/>
    <w:rsid w:val="007229FD"/>
    <w:rsid w:val="007232FD"/>
    <w:rsid w:val="007247A1"/>
    <w:rsid w:val="00727017"/>
    <w:rsid w:val="00731F6A"/>
    <w:rsid w:val="00733885"/>
    <w:rsid w:val="00734238"/>
    <w:rsid w:val="007379FE"/>
    <w:rsid w:val="00744CA2"/>
    <w:rsid w:val="00750FFB"/>
    <w:rsid w:val="00752285"/>
    <w:rsid w:val="00752577"/>
    <w:rsid w:val="0075284A"/>
    <w:rsid w:val="00752A26"/>
    <w:rsid w:val="00760186"/>
    <w:rsid w:val="00760EB2"/>
    <w:rsid w:val="00762106"/>
    <w:rsid w:val="007626AB"/>
    <w:rsid w:val="00763AE4"/>
    <w:rsid w:val="00767531"/>
    <w:rsid w:val="007734F6"/>
    <w:rsid w:val="00774368"/>
    <w:rsid w:val="0077662D"/>
    <w:rsid w:val="00780FA5"/>
    <w:rsid w:val="00781EC9"/>
    <w:rsid w:val="0078463A"/>
    <w:rsid w:val="00785749"/>
    <w:rsid w:val="00785D73"/>
    <w:rsid w:val="00792250"/>
    <w:rsid w:val="00793754"/>
    <w:rsid w:val="007A1F9F"/>
    <w:rsid w:val="007A3296"/>
    <w:rsid w:val="007A647C"/>
    <w:rsid w:val="007A73E4"/>
    <w:rsid w:val="007A7F76"/>
    <w:rsid w:val="007B639B"/>
    <w:rsid w:val="007B76E6"/>
    <w:rsid w:val="007C1118"/>
    <w:rsid w:val="007C24B3"/>
    <w:rsid w:val="007C25A6"/>
    <w:rsid w:val="007C2E27"/>
    <w:rsid w:val="007C43D7"/>
    <w:rsid w:val="007C67D7"/>
    <w:rsid w:val="007C74F9"/>
    <w:rsid w:val="007D3DE8"/>
    <w:rsid w:val="007E17C5"/>
    <w:rsid w:val="007E1AD2"/>
    <w:rsid w:val="007E1F07"/>
    <w:rsid w:val="007E2AAB"/>
    <w:rsid w:val="007E30D1"/>
    <w:rsid w:val="007E4ECB"/>
    <w:rsid w:val="007E6E7C"/>
    <w:rsid w:val="007E6FB3"/>
    <w:rsid w:val="007E76DF"/>
    <w:rsid w:val="007F0353"/>
    <w:rsid w:val="007F0893"/>
    <w:rsid w:val="007F3777"/>
    <w:rsid w:val="007F3ED9"/>
    <w:rsid w:val="007F57AA"/>
    <w:rsid w:val="007F61D6"/>
    <w:rsid w:val="007F7443"/>
    <w:rsid w:val="007F7729"/>
    <w:rsid w:val="007F7D68"/>
    <w:rsid w:val="0080179E"/>
    <w:rsid w:val="00801C52"/>
    <w:rsid w:val="008026A3"/>
    <w:rsid w:val="00803A5C"/>
    <w:rsid w:val="00804921"/>
    <w:rsid w:val="00804CAB"/>
    <w:rsid w:val="00807833"/>
    <w:rsid w:val="008101B9"/>
    <w:rsid w:val="00811EB5"/>
    <w:rsid w:val="0081225C"/>
    <w:rsid w:val="00813703"/>
    <w:rsid w:val="0081396C"/>
    <w:rsid w:val="00813C64"/>
    <w:rsid w:val="00814D02"/>
    <w:rsid w:val="00816E11"/>
    <w:rsid w:val="00822FB7"/>
    <w:rsid w:val="008237A7"/>
    <w:rsid w:val="008256B8"/>
    <w:rsid w:val="00827B28"/>
    <w:rsid w:val="00833BD3"/>
    <w:rsid w:val="00840693"/>
    <w:rsid w:val="0084237D"/>
    <w:rsid w:val="00844F9E"/>
    <w:rsid w:val="00851065"/>
    <w:rsid w:val="00851984"/>
    <w:rsid w:val="008533F4"/>
    <w:rsid w:val="0085348B"/>
    <w:rsid w:val="00855449"/>
    <w:rsid w:val="00855E4C"/>
    <w:rsid w:val="0085685F"/>
    <w:rsid w:val="008571F2"/>
    <w:rsid w:val="008626E9"/>
    <w:rsid w:val="00862EB3"/>
    <w:rsid w:val="00865239"/>
    <w:rsid w:val="00866A77"/>
    <w:rsid w:val="0086713D"/>
    <w:rsid w:val="00867ED7"/>
    <w:rsid w:val="0087486E"/>
    <w:rsid w:val="00875038"/>
    <w:rsid w:val="008756C8"/>
    <w:rsid w:val="00875CB7"/>
    <w:rsid w:val="00875F4D"/>
    <w:rsid w:val="00876719"/>
    <w:rsid w:val="00876844"/>
    <w:rsid w:val="00877FB1"/>
    <w:rsid w:val="0088076F"/>
    <w:rsid w:val="0088158F"/>
    <w:rsid w:val="00881C0E"/>
    <w:rsid w:val="00881DBB"/>
    <w:rsid w:val="00887186"/>
    <w:rsid w:val="00887CCC"/>
    <w:rsid w:val="00887E7A"/>
    <w:rsid w:val="008915EB"/>
    <w:rsid w:val="00892F01"/>
    <w:rsid w:val="00894730"/>
    <w:rsid w:val="00895CEE"/>
    <w:rsid w:val="008A05E5"/>
    <w:rsid w:val="008A1162"/>
    <w:rsid w:val="008A133B"/>
    <w:rsid w:val="008A295E"/>
    <w:rsid w:val="008A4E8D"/>
    <w:rsid w:val="008B0705"/>
    <w:rsid w:val="008B11C5"/>
    <w:rsid w:val="008B36C8"/>
    <w:rsid w:val="008B4179"/>
    <w:rsid w:val="008B417E"/>
    <w:rsid w:val="008B48F3"/>
    <w:rsid w:val="008B4FDC"/>
    <w:rsid w:val="008B7BC5"/>
    <w:rsid w:val="008C12C1"/>
    <w:rsid w:val="008C2639"/>
    <w:rsid w:val="008C3549"/>
    <w:rsid w:val="008C4A56"/>
    <w:rsid w:val="008C6D79"/>
    <w:rsid w:val="008C7B8C"/>
    <w:rsid w:val="008D5373"/>
    <w:rsid w:val="008D5378"/>
    <w:rsid w:val="008E3876"/>
    <w:rsid w:val="008E3D07"/>
    <w:rsid w:val="008E4DC1"/>
    <w:rsid w:val="008E5C5A"/>
    <w:rsid w:val="008E6BE0"/>
    <w:rsid w:val="008F0E90"/>
    <w:rsid w:val="008F1B6E"/>
    <w:rsid w:val="008F5151"/>
    <w:rsid w:val="008F6901"/>
    <w:rsid w:val="008F7CF5"/>
    <w:rsid w:val="009011D5"/>
    <w:rsid w:val="0090230B"/>
    <w:rsid w:val="009036CC"/>
    <w:rsid w:val="00912846"/>
    <w:rsid w:val="00912910"/>
    <w:rsid w:val="00913670"/>
    <w:rsid w:val="00914A9F"/>
    <w:rsid w:val="00915035"/>
    <w:rsid w:val="0091641C"/>
    <w:rsid w:val="009204D1"/>
    <w:rsid w:val="009255F0"/>
    <w:rsid w:val="00927B21"/>
    <w:rsid w:val="00937ECC"/>
    <w:rsid w:val="00940788"/>
    <w:rsid w:val="00943B23"/>
    <w:rsid w:val="00947A5B"/>
    <w:rsid w:val="00947B23"/>
    <w:rsid w:val="00951203"/>
    <w:rsid w:val="009513DC"/>
    <w:rsid w:val="00954BDC"/>
    <w:rsid w:val="00956E57"/>
    <w:rsid w:val="00961D50"/>
    <w:rsid w:val="00961F5F"/>
    <w:rsid w:val="0096412E"/>
    <w:rsid w:val="00964FB1"/>
    <w:rsid w:val="00974D04"/>
    <w:rsid w:val="009767FC"/>
    <w:rsid w:val="00977A8B"/>
    <w:rsid w:val="00990EFB"/>
    <w:rsid w:val="0099103C"/>
    <w:rsid w:val="009919AD"/>
    <w:rsid w:val="009972DC"/>
    <w:rsid w:val="009A04A8"/>
    <w:rsid w:val="009A05FA"/>
    <w:rsid w:val="009A138B"/>
    <w:rsid w:val="009A52C5"/>
    <w:rsid w:val="009A662E"/>
    <w:rsid w:val="009B017E"/>
    <w:rsid w:val="009B0DAD"/>
    <w:rsid w:val="009B45F2"/>
    <w:rsid w:val="009B636F"/>
    <w:rsid w:val="009C01E8"/>
    <w:rsid w:val="009C1CA6"/>
    <w:rsid w:val="009C329D"/>
    <w:rsid w:val="009C3A03"/>
    <w:rsid w:val="009C4DE0"/>
    <w:rsid w:val="009C666E"/>
    <w:rsid w:val="009C66A7"/>
    <w:rsid w:val="009C71D9"/>
    <w:rsid w:val="009D12B8"/>
    <w:rsid w:val="009D2A27"/>
    <w:rsid w:val="009D7932"/>
    <w:rsid w:val="009D7D94"/>
    <w:rsid w:val="009E0A73"/>
    <w:rsid w:val="009E187E"/>
    <w:rsid w:val="009E3DFB"/>
    <w:rsid w:val="009F0D54"/>
    <w:rsid w:val="009F1467"/>
    <w:rsid w:val="009F20BC"/>
    <w:rsid w:val="009F3726"/>
    <w:rsid w:val="009F4044"/>
    <w:rsid w:val="009F5D78"/>
    <w:rsid w:val="009F707E"/>
    <w:rsid w:val="00A002AF"/>
    <w:rsid w:val="00A0132E"/>
    <w:rsid w:val="00A01E16"/>
    <w:rsid w:val="00A02B22"/>
    <w:rsid w:val="00A03A59"/>
    <w:rsid w:val="00A04844"/>
    <w:rsid w:val="00A07B54"/>
    <w:rsid w:val="00A1047C"/>
    <w:rsid w:val="00A119DC"/>
    <w:rsid w:val="00A206B8"/>
    <w:rsid w:val="00A21260"/>
    <w:rsid w:val="00A22C1E"/>
    <w:rsid w:val="00A251E6"/>
    <w:rsid w:val="00A272B5"/>
    <w:rsid w:val="00A369C2"/>
    <w:rsid w:val="00A37377"/>
    <w:rsid w:val="00A379B5"/>
    <w:rsid w:val="00A426C9"/>
    <w:rsid w:val="00A43C4F"/>
    <w:rsid w:val="00A46A11"/>
    <w:rsid w:val="00A47970"/>
    <w:rsid w:val="00A50F4C"/>
    <w:rsid w:val="00A5266F"/>
    <w:rsid w:val="00A57818"/>
    <w:rsid w:val="00A57DC6"/>
    <w:rsid w:val="00A63D1A"/>
    <w:rsid w:val="00A63E4F"/>
    <w:rsid w:val="00A6510D"/>
    <w:rsid w:val="00A67BB6"/>
    <w:rsid w:val="00A76772"/>
    <w:rsid w:val="00A770F3"/>
    <w:rsid w:val="00A804FC"/>
    <w:rsid w:val="00A8244B"/>
    <w:rsid w:val="00A82959"/>
    <w:rsid w:val="00A840D4"/>
    <w:rsid w:val="00A862EB"/>
    <w:rsid w:val="00A86377"/>
    <w:rsid w:val="00A86935"/>
    <w:rsid w:val="00A93C35"/>
    <w:rsid w:val="00A960DA"/>
    <w:rsid w:val="00A96D03"/>
    <w:rsid w:val="00A974BC"/>
    <w:rsid w:val="00A97DD6"/>
    <w:rsid w:val="00AA09D1"/>
    <w:rsid w:val="00AA56F4"/>
    <w:rsid w:val="00AA7B34"/>
    <w:rsid w:val="00AB024C"/>
    <w:rsid w:val="00AB07F2"/>
    <w:rsid w:val="00AB0F2D"/>
    <w:rsid w:val="00AB25F2"/>
    <w:rsid w:val="00AB2741"/>
    <w:rsid w:val="00AB3A25"/>
    <w:rsid w:val="00AB5C1A"/>
    <w:rsid w:val="00AB7233"/>
    <w:rsid w:val="00AC0A24"/>
    <w:rsid w:val="00AC0A5C"/>
    <w:rsid w:val="00AC0C2F"/>
    <w:rsid w:val="00AC2505"/>
    <w:rsid w:val="00AC3757"/>
    <w:rsid w:val="00AC37CE"/>
    <w:rsid w:val="00AC619D"/>
    <w:rsid w:val="00AC655B"/>
    <w:rsid w:val="00AC6737"/>
    <w:rsid w:val="00AD5DB0"/>
    <w:rsid w:val="00AE1E51"/>
    <w:rsid w:val="00AF0255"/>
    <w:rsid w:val="00AF07C8"/>
    <w:rsid w:val="00AF4A6E"/>
    <w:rsid w:val="00AF62EA"/>
    <w:rsid w:val="00AF7743"/>
    <w:rsid w:val="00B00896"/>
    <w:rsid w:val="00B00BC5"/>
    <w:rsid w:val="00B00EA0"/>
    <w:rsid w:val="00B0341B"/>
    <w:rsid w:val="00B048C9"/>
    <w:rsid w:val="00B04B7B"/>
    <w:rsid w:val="00B07BC2"/>
    <w:rsid w:val="00B12133"/>
    <w:rsid w:val="00B137FC"/>
    <w:rsid w:val="00B14CB9"/>
    <w:rsid w:val="00B15180"/>
    <w:rsid w:val="00B24B55"/>
    <w:rsid w:val="00B32369"/>
    <w:rsid w:val="00B32952"/>
    <w:rsid w:val="00B3493F"/>
    <w:rsid w:val="00B379C4"/>
    <w:rsid w:val="00B408F5"/>
    <w:rsid w:val="00B44C24"/>
    <w:rsid w:val="00B461B3"/>
    <w:rsid w:val="00B46A3B"/>
    <w:rsid w:val="00B477DA"/>
    <w:rsid w:val="00B50373"/>
    <w:rsid w:val="00B50CDF"/>
    <w:rsid w:val="00B5544F"/>
    <w:rsid w:val="00B5567B"/>
    <w:rsid w:val="00B6045E"/>
    <w:rsid w:val="00B6295B"/>
    <w:rsid w:val="00B6346A"/>
    <w:rsid w:val="00B63756"/>
    <w:rsid w:val="00B63DC5"/>
    <w:rsid w:val="00B652EC"/>
    <w:rsid w:val="00B67459"/>
    <w:rsid w:val="00B711CD"/>
    <w:rsid w:val="00B75CC5"/>
    <w:rsid w:val="00B766DD"/>
    <w:rsid w:val="00B77799"/>
    <w:rsid w:val="00B8220D"/>
    <w:rsid w:val="00B862BB"/>
    <w:rsid w:val="00B86357"/>
    <w:rsid w:val="00B87EE9"/>
    <w:rsid w:val="00B9059C"/>
    <w:rsid w:val="00B91485"/>
    <w:rsid w:val="00B925FB"/>
    <w:rsid w:val="00B930AA"/>
    <w:rsid w:val="00B95048"/>
    <w:rsid w:val="00B95065"/>
    <w:rsid w:val="00B96071"/>
    <w:rsid w:val="00B969AD"/>
    <w:rsid w:val="00B97147"/>
    <w:rsid w:val="00BA1927"/>
    <w:rsid w:val="00BA193A"/>
    <w:rsid w:val="00BA27BD"/>
    <w:rsid w:val="00BA2ACF"/>
    <w:rsid w:val="00BA2FEE"/>
    <w:rsid w:val="00BA43E6"/>
    <w:rsid w:val="00BA554F"/>
    <w:rsid w:val="00BA65A8"/>
    <w:rsid w:val="00BB098C"/>
    <w:rsid w:val="00BB3835"/>
    <w:rsid w:val="00BB4560"/>
    <w:rsid w:val="00BB490A"/>
    <w:rsid w:val="00BB5812"/>
    <w:rsid w:val="00BB6D63"/>
    <w:rsid w:val="00BC1543"/>
    <w:rsid w:val="00BC17AE"/>
    <w:rsid w:val="00BC2310"/>
    <w:rsid w:val="00BC29B8"/>
    <w:rsid w:val="00BC5E9D"/>
    <w:rsid w:val="00BC6BAE"/>
    <w:rsid w:val="00BC7659"/>
    <w:rsid w:val="00BD074B"/>
    <w:rsid w:val="00BD1ACE"/>
    <w:rsid w:val="00BD26BC"/>
    <w:rsid w:val="00BD5901"/>
    <w:rsid w:val="00BD61D3"/>
    <w:rsid w:val="00BE12EB"/>
    <w:rsid w:val="00BE6BAA"/>
    <w:rsid w:val="00BE7985"/>
    <w:rsid w:val="00BF1737"/>
    <w:rsid w:val="00BF1B41"/>
    <w:rsid w:val="00BF2B78"/>
    <w:rsid w:val="00BF2C17"/>
    <w:rsid w:val="00BF6A9E"/>
    <w:rsid w:val="00BF72CB"/>
    <w:rsid w:val="00C04E4A"/>
    <w:rsid w:val="00C062F8"/>
    <w:rsid w:val="00C06864"/>
    <w:rsid w:val="00C07747"/>
    <w:rsid w:val="00C13493"/>
    <w:rsid w:val="00C13DDD"/>
    <w:rsid w:val="00C16583"/>
    <w:rsid w:val="00C177C9"/>
    <w:rsid w:val="00C1789B"/>
    <w:rsid w:val="00C277E6"/>
    <w:rsid w:val="00C3120B"/>
    <w:rsid w:val="00C31F1B"/>
    <w:rsid w:val="00C325FD"/>
    <w:rsid w:val="00C366FF"/>
    <w:rsid w:val="00C36943"/>
    <w:rsid w:val="00C41445"/>
    <w:rsid w:val="00C42F05"/>
    <w:rsid w:val="00C45395"/>
    <w:rsid w:val="00C4584A"/>
    <w:rsid w:val="00C46003"/>
    <w:rsid w:val="00C467D2"/>
    <w:rsid w:val="00C5027A"/>
    <w:rsid w:val="00C5069A"/>
    <w:rsid w:val="00C556F7"/>
    <w:rsid w:val="00C560AC"/>
    <w:rsid w:val="00C5724E"/>
    <w:rsid w:val="00C61376"/>
    <w:rsid w:val="00C64F22"/>
    <w:rsid w:val="00C66D78"/>
    <w:rsid w:val="00C67742"/>
    <w:rsid w:val="00C67A10"/>
    <w:rsid w:val="00C73A91"/>
    <w:rsid w:val="00C7489F"/>
    <w:rsid w:val="00C7686F"/>
    <w:rsid w:val="00C80888"/>
    <w:rsid w:val="00C81CED"/>
    <w:rsid w:val="00C81CFE"/>
    <w:rsid w:val="00C8480E"/>
    <w:rsid w:val="00C85EFA"/>
    <w:rsid w:val="00C87C84"/>
    <w:rsid w:val="00C91981"/>
    <w:rsid w:val="00C91B03"/>
    <w:rsid w:val="00C9796B"/>
    <w:rsid w:val="00C979C6"/>
    <w:rsid w:val="00C97D46"/>
    <w:rsid w:val="00CA0C78"/>
    <w:rsid w:val="00CA3706"/>
    <w:rsid w:val="00CA7157"/>
    <w:rsid w:val="00CA77EF"/>
    <w:rsid w:val="00CB0C22"/>
    <w:rsid w:val="00CB1697"/>
    <w:rsid w:val="00CB30BC"/>
    <w:rsid w:val="00CB3447"/>
    <w:rsid w:val="00CB40DA"/>
    <w:rsid w:val="00CB5658"/>
    <w:rsid w:val="00CB75DC"/>
    <w:rsid w:val="00CC0C6C"/>
    <w:rsid w:val="00CC5B49"/>
    <w:rsid w:val="00CC76CB"/>
    <w:rsid w:val="00CC7F24"/>
    <w:rsid w:val="00CD0B7C"/>
    <w:rsid w:val="00CD1166"/>
    <w:rsid w:val="00CD14D2"/>
    <w:rsid w:val="00CD1971"/>
    <w:rsid w:val="00CD1BCF"/>
    <w:rsid w:val="00CD37DA"/>
    <w:rsid w:val="00CD42C7"/>
    <w:rsid w:val="00CD5B09"/>
    <w:rsid w:val="00CD6694"/>
    <w:rsid w:val="00CD7DA2"/>
    <w:rsid w:val="00CE04F2"/>
    <w:rsid w:val="00CE0F38"/>
    <w:rsid w:val="00CE14C6"/>
    <w:rsid w:val="00CE37EA"/>
    <w:rsid w:val="00CE5554"/>
    <w:rsid w:val="00CE5D2B"/>
    <w:rsid w:val="00CE75A0"/>
    <w:rsid w:val="00CF1D45"/>
    <w:rsid w:val="00CF31BC"/>
    <w:rsid w:val="00CF5126"/>
    <w:rsid w:val="00CF700F"/>
    <w:rsid w:val="00CF7134"/>
    <w:rsid w:val="00D005E7"/>
    <w:rsid w:val="00D008AC"/>
    <w:rsid w:val="00D013A8"/>
    <w:rsid w:val="00D02754"/>
    <w:rsid w:val="00D02D37"/>
    <w:rsid w:val="00D05430"/>
    <w:rsid w:val="00D113E3"/>
    <w:rsid w:val="00D1184B"/>
    <w:rsid w:val="00D1595D"/>
    <w:rsid w:val="00D17876"/>
    <w:rsid w:val="00D230D6"/>
    <w:rsid w:val="00D2473C"/>
    <w:rsid w:val="00D25054"/>
    <w:rsid w:val="00D25A26"/>
    <w:rsid w:val="00D26D97"/>
    <w:rsid w:val="00D27D26"/>
    <w:rsid w:val="00D303E9"/>
    <w:rsid w:val="00D31484"/>
    <w:rsid w:val="00D3165B"/>
    <w:rsid w:val="00D33063"/>
    <w:rsid w:val="00D3699C"/>
    <w:rsid w:val="00D42E39"/>
    <w:rsid w:val="00D42E82"/>
    <w:rsid w:val="00D430AF"/>
    <w:rsid w:val="00D43607"/>
    <w:rsid w:val="00D43B05"/>
    <w:rsid w:val="00D43C3E"/>
    <w:rsid w:val="00D44DF3"/>
    <w:rsid w:val="00D45974"/>
    <w:rsid w:val="00D47BB3"/>
    <w:rsid w:val="00D5235E"/>
    <w:rsid w:val="00D52562"/>
    <w:rsid w:val="00D53429"/>
    <w:rsid w:val="00D537DE"/>
    <w:rsid w:val="00D54565"/>
    <w:rsid w:val="00D550DA"/>
    <w:rsid w:val="00D55E8F"/>
    <w:rsid w:val="00D60828"/>
    <w:rsid w:val="00D61B48"/>
    <w:rsid w:val="00D61B86"/>
    <w:rsid w:val="00D62D7E"/>
    <w:rsid w:val="00D66A61"/>
    <w:rsid w:val="00D6711D"/>
    <w:rsid w:val="00D67EA9"/>
    <w:rsid w:val="00D70452"/>
    <w:rsid w:val="00D7080F"/>
    <w:rsid w:val="00D73112"/>
    <w:rsid w:val="00D74A2A"/>
    <w:rsid w:val="00D80BC2"/>
    <w:rsid w:val="00D81C36"/>
    <w:rsid w:val="00D84EEA"/>
    <w:rsid w:val="00D8613D"/>
    <w:rsid w:val="00D86735"/>
    <w:rsid w:val="00D867F8"/>
    <w:rsid w:val="00D875F6"/>
    <w:rsid w:val="00D9221E"/>
    <w:rsid w:val="00D94091"/>
    <w:rsid w:val="00D949ED"/>
    <w:rsid w:val="00D94DD7"/>
    <w:rsid w:val="00D976F8"/>
    <w:rsid w:val="00DA5BC8"/>
    <w:rsid w:val="00DB0C53"/>
    <w:rsid w:val="00DB163E"/>
    <w:rsid w:val="00DB6DAB"/>
    <w:rsid w:val="00DB7325"/>
    <w:rsid w:val="00DC1371"/>
    <w:rsid w:val="00DC15D4"/>
    <w:rsid w:val="00DC441C"/>
    <w:rsid w:val="00DC621E"/>
    <w:rsid w:val="00DC68A6"/>
    <w:rsid w:val="00DD0D11"/>
    <w:rsid w:val="00DD4F36"/>
    <w:rsid w:val="00DD50D2"/>
    <w:rsid w:val="00DD66B3"/>
    <w:rsid w:val="00DD72DF"/>
    <w:rsid w:val="00DE0C92"/>
    <w:rsid w:val="00DE20A6"/>
    <w:rsid w:val="00DE21F7"/>
    <w:rsid w:val="00DE3EB2"/>
    <w:rsid w:val="00DF0DB3"/>
    <w:rsid w:val="00DF1878"/>
    <w:rsid w:val="00DF3F75"/>
    <w:rsid w:val="00DF4673"/>
    <w:rsid w:val="00DF4B09"/>
    <w:rsid w:val="00DF4D3D"/>
    <w:rsid w:val="00DF7088"/>
    <w:rsid w:val="00DF7413"/>
    <w:rsid w:val="00E02353"/>
    <w:rsid w:val="00E05736"/>
    <w:rsid w:val="00E05A2B"/>
    <w:rsid w:val="00E05AB7"/>
    <w:rsid w:val="00E10C12"/>
    <w:rsid w:val="00E11B9A"/>
    <w:rsid w:val="00E14AF7"/>
    <w:rsid w:val="00E14F24"/>
    <w:rsid w:val="00E15DE7"/>
    <w:rsid w:val="00E16840"/>
    <w:rsid w:val="00E17189"/>
    <w:rsid w:val="00E206EC"/>
    <w:rsid w:val="00E22253"/>
    <w:rsid w:val="00E22AC7"/>
    <w:rsid w:val="00E24CE0"/>
    <w:rsid w:val="00E260CF"/>
    <w:rsid w:val="00E274A5"/>
    <w:rsid w:val="00E30B47"/>
    <w:rsid w:val="00E404E8"/>
    <w:rsid w:val="00E40A7F"/>
    <w:rsid w:val="00E422E8"/>
    <w:rsid w:val="00E433F6"/>
    <w:rsid w:val="00E43F02"/>
    <w:rsid w:val="00E466B6"/>
    <w:rsid w:val="00E4685B"/>
    <w:rsid w:val="00E46BBB"/>
    <w:rsid w:val="00E502C8"/>
    <w:rsid w:val="00E51E7F"/>
    <w:rsid w:val="00E52200"/>
    <w:rsid w:val="00E55C17"/>
    <w:rsid w:val="00E55DFA"/>
    <w:rsid w:val="00E56200"/>
    <w:rsid w:val="00E56636"/>
    <w:rsid w:val="00E60382"/>
    <w:rsid w:val="00E608E8"/>
    <w:rsid w:val="00E60B78"/>
    <w:rsid w:val="00E61313"/>
    <w:rsid w:val="00E63FCB"/>
    <w:rsid w:val="00E64202"/>
    <w:rsid w:val="00E66861"/>
    <w:rsid w:val="00E66CD2"/>
    <w:rsid w:val="00E70ED9"/>
    <w:rsid w:val="00E71CD1"/>
    <w:rsid w:val="00E72918"/>
    <w:rsid w:val="00E77C2D"/>
    <w:rsid w:val="00E835A6"/>
    <w:rsid w:val="00E83BE3"/>
    <w:rsid w:val="00E85018"/>
    <w:rsid w:val="00E85EAD"/>
    <w:rsid w:val="00E862C3"/>
    <w:rsid w:val="00E86B47"/>
    <w:rsid w:val="00E87D2C"/>
    <w:rsid w:val="00E9019F"/>
    <w:rsid w:val="00E90884"/>
    <w:rsid w:val="00E90CC3"/>
    <w:rsid w:val="00E91DF1"/>
    <w:rsid w:val="00EA2FB7"/>
    <w:rsid w:val="00EA46A3"/>
    <w:rsid w:val="00EA5098"/>
    <w:rsid w:val="00EA551C"/>
    <w:rsid w:val="00EA5B96"/>
    <w:rsid w:val="00EA63EF"/>
    <w:rsid w:val="00EB107A"/>
    <w:rsid w:val="00EB32E3"/>
    <w:rsid w:val="00EB36D7"/>
    <w:rsid w:val="00EB3FDD"/>
    <w:rsid w:val="00EC1AB9"/>
    <w:rsid w:val="00EC3D24"/>
    <w:rsid w:val="00EC3E89"/>
    <w:rsid w:val="00EC5269"/>
    <w:rsid w:val="00EC551F"/>
    <w:rsid w:val="00EC5B16"/>
    <w:rsid w:val="00EC61D0"/>
    <w:rsid w:val="00ED0850"/>
    <w:rsid w:val="00ED0D90"/>
    <w:rsid w:val="00ED27B6"/>
    <w:rsid w:val="00ED48BA"/>
    <w:rsid w:val="00ED49A9"/>
    <w:rsid w:val="00ED7196"/>
    <w:rsid w:val="00ED7A30"/>
    <w:rsid w:val="00EE1685"/>
    <w:rsid w:val="00EE4054"/>
    <w:rsid w:val="00EE6923"/>
    <w:rsid w:val="00EF13F7"/>
    <w:rsid w:val="00EF5555"/>
    <w:rsid w:val="00EF65FF"/>
    <w:rsid w:val="00F01757"/>
    <w:rsid w:val="00F020CE"/>
    <w:rsid w:val="00F026D2"/>
    <w:rsid w:val="00F05C53"/>
    <w:rsid w:val="00F0740E"/>
    <w:rsid w:val="00F10F92"/>
    <w:rsid w:val="00F16FCD"/>
    <w:rsid w:val="00F17855"/>
    <w:rsid w:val="00F218BA"/>
    <w:rsid w:val="00F232F6"/>
    <w:rsid w:val="00F25FC9"/>
    <w:rsid w:val="00F2707F"/>
    <w:rsid w:val="00F3073A"/>
    <w:rsid w:val="00F3454C"/>
    <w:rsid w:val="00F35B2F"/>
    <w:rsid w:val="00F368E4"/>
    <w:rsid w:val="00F45CBC"/>
    <w:rsid w:val="00F46B3F"/>
    <w:rsid w:val="00F4763E"/>
    <w:rsid w:val="00F504EC"/>
    <w:rsid w:val="00F50F57"/>
    <w:rsid w:val="00F52DC2"/>
    <w:rsid w:val="00F5348D"/>
    <w:rsid w:val="00F55BFA"/>
    <w:rsid w:val="00F61396"/>
    <w:rsid w:val="00F64ACE"/>
    <w:rsid w:val="00F6500B"/>
    <w:rsid w:val="00F669D4"/>
    <w:rsid w:val="00F6720F"/>
    <w:rsid w:val="00F67552"/>
    <w:rsid w:val="00F74C1B"/>
    <w:rsid w:val="00F75E80"/>
    <w:rsid w:val="00F76E4A"/>
    <w:rsid w:val="00F76F91"/>
    <w:rsid w:val="00F774CE"/>
    <w:rsid w:val="00F7774D"/>
    <w:rsid w:val="00F808E7"/>
    <w:rsid w:val="00F83A44"/>
    <w:rsid w:val="00F84B89"/>
    <w:rsid w:val="00F93926"/>
    <w:rsid w:val="00F96487"/>
    <w:rsid w:val="00F96761"/>
    <w:rsid w:val="00F96E55"/>
    <w:rsid w:val="00F97CC1"/>
    <w:rsid w:val="00FA2ECA"/>
    <w:rsid w:val="00FA5780"/>
    <w:rsid w:val="00FB032F"/>
    <w:rsid w:val="00FB1057"/>
    <w:rsid w:val="00FB17E8"/>
    <w:rsid w:val="00FB35F3"/>
    <w:rsid w:val="00FB3B15"/>
    <w:rsid w:val="00FB45CB"/>
    <w:rsid w:val="00FB4D0A"/>
    <w:rsid w:val="00FB5ECF"/>
    <w:rsid w:val="00FB78B4"/>
    <w:rsid w:val="00FC386B"/>
    <w:rsid w:val="00FC4DD0"/>
    <w:rsid w:val="00FD12FD"/>
    <w:rsid w:val="00FD18F9"/>
    <w:rsid w:val="00FD1EE6"/>
    <w:rsid w:val="00FD2530"/>
    <w:rsid w:val="00FD4147"/>
    <w:rsid w:val="00FD69B2"/>
    <w:rsid w:val="00FE03C7"/>
    <w:rsid w:val="00FF27C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EDBE"/>
  <w15:docId w15:val="{79147436-EF36-41D2-BDA3-8D5AAB4D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s-ES"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2C3"/>
  </w:style>
  <w:style w:type="paragraph" w:styleId="Ttulo1">
    <w:name w:val="heading 1"/>
    <w:basedOn w:val="Normal"/>
    <w:next w:val="Normal"/>
    <w:link w:val="Ttulo1Car"/>
    <w:uiPriority w:val="9"/>
    <w:qFormat/>
    <w:rsid w:val="00AC619D"/>
    <w:pPr>
      <w:keepNext/>
      <w:keepLines/>
      <w:numPr>
        <w:numId w:val="3"/>
      </w:numPr>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Ttulo2">
    <w:name w:val="heading 2"/>
    <w:basedOn w:val="Normal"/>
    <w:next w:val="Normal"/>
    <w:link w:val="Ttulo2Car"/>
    <w:uiPriority w:val="9"/>
    <w:unhideWhenUsed/>
    <w:qFormat/>
    <w:rsid w:val="00AC619D"/>
    <w:pPr>
      <w:keepNext/>
      <w:keepLines/>
      <w:numPr>
        <w:ilvl w:val="1"/>
        <w:numId w:val="3"/>
      </w:numPr>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Ttulo3">
    <w:name w:val="heading 3"/>
    <w:basedOn w:val="Normal"/>
    <w:next w:val="Normal"/>
    <w:link w:val="Ttulo3Car"/>
    <w:uiPriority w:val="9"/>
    <w:unhideWhenUsed/>
    <w:qFormat/>
    <w:rsid w:val="00AC619D"/>
    <w:pPr>
      <w:keepNext/>
      <w:keepLines/>
      <w:numPr>
        <w:ilvl w:val="2"/>
        <w:numId w:val="3"/>
      </w:numPr>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Ttulo4">
    <w:name w:val="heading 4"/>
    <w:basedOn w:val="Normal"/>
    <w:next w:val="Normal"/>
    <w:link w:val="Ttulo4Car"/>
    <w:uiPriority w:val="9"/>
    <w:unhideWhenUsed/>
    <w:qFormat/>
    <w:rsid w:val="00AC619D"/>
    <w:pPr>
      <w:keepNext/>
      <w:keepLines/>
      <w:numPr>
        <w:ilvl w:val="3"/>
        <w:numId w:val="3"/>
      </w:numPr>
      <w:spacing w:before="80" w:after="0"/>
      <w:outlineLvl w:val="3"/>
    </w:pPr>
    <w:rPr>
      <w:rFonts w:asciiTheme="majorHAnsi" w:eastAsiaTheme="majorEastAsia" w:hAnsiTheme="majorHAnsi" w:cstheme="majorBidi"/>
      <w:color w:val="F79646" w:themeColor="accent6"/>
      <w:sz w:val="22"/>
      <w:szCs w:val="22"/>
    </w:rPr>
  </w:style>
  <w:style w:type="paragraph" w:styleId="Ttulo5">
    <w:name w:val="heading 5"/>
    <w:basedOn w:val="Normal"/>
    <w:next w:val="Normal"/>
    <w:link w:val="Ttulo5Car"/>
    <w:uiPriority w:val="9"/>
    <w:semiHidden/>
    <w:unhideWhenUsed/>
    <w:qFormat/>
    <w:rsid w:val="00AC619D"/>
    <w:pPr>
      <w:keepNext/>
      <w:keepLines/>
      <w:numPr>
        <w:ilvl w:val="4"/>
        <w:numId w:val="3"/>
      </w:numPr>
      <w:spacing w:before="40" w:after="0"/>
      <w:outlineLvl w:val="4"/>
    </w:pPr>
    <w:rPr>
      <w:rFonts w:asciiTheme="majorHAnsi" w:eastAsiaTheme="majorEastAsia" w:hAnsiTheme="majorHAnsi" w:cstheme="majorBidi"/>
      <w:i/>
      <w:iCs/>
      <w:color w:val="F79646" w:themeColor="accent6"/>
      <w:sz w:val="22"/>
      <w:szCs w:val="22"/>
    </w:rPr>
  </w:style>
  <w:style w:type="paragraph" w:styleId="Ttulo6">
    <w:name w:val="heading 6"/>
    <w:basedOn w:val="Normal"/>
    <w:next w:val="Normal"/>
    <w:link w:val="Ttulo6Car"/>
    <w:uiPriority w:val="9"/>
    <w:semiHidden/>
    <w:unhideWhenUsed/>
    <w:qFormat/>
    <w:rsid w:val="00AC619D"/>
    <w:pPr>
      <w:keepNext/>
      <w:keepLines/>
      <w:numPr>
        <w:ilvl w:val="5"/>
        <w:numId w:val="3"/>
      </w:numPr>
      <w:spacing w:before="40" w:after="0"/>
      <w:outlineLvl w:val="5"/>
    </w:pPr>
    <w:rPr>
      <w:rFonts w:asciiTheme="majorHAnsi" w:eastAsiaTheme="majorEastAsia" w:hAnsiTheme="majorHAnsi" w:cstheme="majorBidi"/>
      <w:color w:val="F79646" w:themeColor="accent6"/>
    </w:rPr>
  </w:style>
  <w:style w:type="paragraph" w:styleId="Ttulo7">
    <w:name w:val="heading 7"/>
    <w:basedOn w:val="Normal"/>
    <w:next w:val="Normal"/>
    <w:link w:val="Ttulo7Car"/>
    <w:uiPriority w:val="9"/>
    <w:semiHidden/>
    <w:unhideWhenUsed/>
    <w:qFormat/>
    <w:rsid w:val="00AC619D"/>
    <w:pPr>
      <w:keepNext/>
      <w:keepLines/>
      <w:numPr>
        <w:ilvl w:val="6"/>
        <w:numId w:val="3"/>
      </w:numPr>
      <w:spacing w:before="40" w:after="0"/>
      <w:outlineLvl w:val="6"/>
    </w:pPr>
    <w:rPr>
      <w:rFonts w:asciiTheme="majorHAnsi" w:eastAsiaTheme="majorEastAsia" w:hAnsiTheme="majorHAnsi" w:cstheme="majorBidi"/>
      <w:b/>
      <w:bCs/>
      <w:color w:val="F79646" w:themeColor="accent6"/>
    </w:rPr>
  </w:style>
  <w:style w:type="paragraph" w:styleId="Ttulo8">
    <w:name w:val="heading 8"/>
    <w:basedOn w:val="Normal"/>
    <w:next w:val="Normal"/>
    <w:link w:val="Ttulo8Car"/>
    <w:uiPriority w:val="9"/>
    <w:semiHidden/>
    <w:unhideWhenUsed/>
    <w:qFormat/>
    <w:rsid w:val="00AC619D"/>
    <w:pPr>
      <w:keepNext/>
      <w:keepLines/>
      <w:numPr>
        <w:ilvl w:val="7"/>
        <w:numId w:val="3"/>
      </w:numPr>
      <w:spacing w:before="40" w:after="0"/>
      <w:outlineLvl w:val="7"/>
    </w:pPr>
    <w:rPr>
      <w:rFonts w:asciiTheme="majorHAnsi" w:eastAsiaTheme="majorEastAsia" w:hAnsiTheme="majorHAnsi" w:cstheme="majorBidi"/>
      <w:b/>
      <w:bCs/>
      <w:i/>
      <w:iCs/>
      <w:color w:val="F79646" w:themeColor="accent6"/>
      <w:sz w:val="20"/>
      <w:szCs w:val="20"/>
    </w:rPr>
  </w:style>
  <w:style w:type="paragraph" w:styleId="Ttulo9">
    <w:name w:val="heading 9"/>
    <w:basedOn w:val="Normal"/>
    <w:next w:val="Normal"/>
    <w:link w:val="Ttulo9Car"/>
    <w:uiPriority w:val="9"/>
    <w:semiHidden/>
    <w:unhideWhenUsed/>
    <w:qFormat/>
    <w:rsid w:val="00AC619D"/>
    <w:pPr>
      <w:keepNext/>
      <w:keepLines/>
      <w:numPr>
        <w:ilvl w:val="8"/>
        <w:numId w:val="3"/>
      </w:numPr>
      <w:spacing w:before="40" w:after="0"/>
      <w:outlineLvl w:val="8"/>
    </w:pPr>
    <w:rPr>
      <w:rFonts w:asciiTheme="majorHAnsi" w:eastAsiaTheme="majorEastAsia" w:hAnsiTheme="majorHAnsi" w:cstheme="majorBidi"/>
      <w:i/>
      <w:iCs/>
      <w:color w:val="F79646" w:themeColor="accent6"/>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3120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120B"/>
    <w:rPr>
      <w:rFonts w:ascii="Tahoma" w:hAnsi="Tahoma" w:cs="Tahoma"/>
      <w:sz w:val="16"/>
      <w:szCs w:val="16"/>
    </w:rPr>
  </w:style>
  <w:style w:type="paragraph" w:styleId="Encabezado">
    <w:name w:val="header"/>
    <w:basedOn w:val="Normal"/>
    <w:link w:val="EncabezadoCar"/>
    <w:uiPriority w:val="99"/>
    <w:unhideWhenUsed/>
    <w:rsid w:val="00C312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3120B"/>
  </w:style>
  <w:style w:type="paragraph" w:styleId="Piedepgina">
    <w:name w:val="footer"/>
    <w:basedOn w:val="Normal"/>
    <w:link w:val="PiedepginaCar"/>
    <w:uiPriority w:val="99"/>
    <w:unhideWhenUsed/>
    <w:rsid w:val="00C312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3120B"/>
  </w:style>
  <w:style w:type="table" w:styleId="Tablaconcuadrcula">
    <w:name w:val="Table Grid"/>
    <w:basedOn w:val="Tablanormal"/>
    <w:uiPriority w:val="59"/>
    <w:rsid w:val="00C31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E57D0"/>
    <w:rPr>
      <w:sz w:val="16"/>
      <w:szCs w:val="16"/>
    </w:rPr>
  </w:style>
  <w:style w:type="paragraph" w:styleId="Textocomentario">
    <w:name w:val="annotation text"/>
    <w:basedOn w:val="Normal"/>
    <w:link w:val="TextocomentarioCar"/>
    <w:uiPriority w:val="99"/>
    <w:unhideWhenUsed/>
    <w:rsid w:val="005E57D0"/>
    <w:pPr>
      <w:spacing w:line="240" w:lineRule="auto"/>
    </w:pPr>
    <w:rPr>
      <w:sz w:val="20"/>
      <w:szCs w:val="20"/>
    </w:rPr>
  </w:style>
  <w:style w:type="character" w:customStyle="1" w:styleId="TextocomentarioCar">
    <w:name w:val="Texto comentario Car"/>
    <w:basedOn w:val="Fuentedeprrafopredeter"/>
    <w:link w:val="Textocomentario"/>
    <w:uiPriority w:val="99"/>
    <w:rsid w:val="005E57D0"/>
    <w:rPr>
      <w:sz w:val="20"/>
      <w:szCs w:val="20"/>
    </w:rPr>
  </w:style>
  <w:style w:type="paragraph" w:styleId="Asuntodelcomentario">
    <w:name w:val="annotation subject"/>
    <w:basedOn w:val="Textocomentario"/>
    <w:next w:val="Textocomentario"/>
    <w:link w:val="AsuntodelcomentarioCar"/>
    <w:uiPriority w:val="99"/>
    <w:semiHidden/>
    <w:unhideWhenUsed/>
    <w:rsid w:val="005E57D0"/>
    <w:rPr>
      <w:b/>
      <w:bCs/>
    </w:rPr>
  </w:style>
  <w:style w:type="character" w:customStyle="1" w:styleId="AsuntodelcomentarioCar">
    <w:name w:val="Asunto del comentario Car"/>
    <w:basedOn w:val="TextocomentarioCar"/>
    <w:link w:val="Asuntodelcomentario"/>
    <w:uiPriority w:val="99"/>
    <w:semiHidden/>
    <w:rsid w:val="005E57D0"/>
    <w:rPr>
      <w:b/>
      <w:bCs/>
      <w:sz w:val="20"/>
      <w:szCs w:val="20"/>
    </w:rPr>
  </w:style>
  <w:style w:type="paragraph" w:styleId="Prrafodelista">
    <w:name w:val="List Paragraph"/>
    <w:basedOn w:val="Normal"/>
    <w:uiPriority w:val="34"/>
    <w:qFormat/>
    <w:rsid w:val="00D25A26"/>
    <w:pPr>
      <w:ind w:left="720"/>
      <w:contextualSpacing/>
    </w:pPr>
  </w:style>
  <w:style w:type="paragraph" w:customStyle="1" w:styleId="A0E349F008B644AAB6A282E0D042D17E">
    <w:name w:val="A0E349F008B644AAB6A282E0D042D17E"/>
    <w:rsid w:val="00200CFD"/>
    <w:rPr>
      <w:lang w:eastAsia="es-ES"/>
    </w:rPr>
  </w:style>
  <w:style w:type="character" w:customStyle="1" w:styleId="hps">
    <w:name w:val="hps"/>
    <w:basedOn w:val="Fuentedeprrafopredeter"/>
    <w:rsid w:val="00D26D97"/>
  </w:style>
  <w:style w:type="paragraph" w:customStyle="1" w:styleId="Paragraph">
    <w:name w:val="Paragraph"/>
    <w:link w:val="ParagraphChar"/>
    <w:uiPriority w:val="99"/>
    <w:rsid w:val="0088158F"/>
    <w:pPr>
      <w:spacing w:after="120" w:line="240" w:lineRule="auto"/>
    </w:pPr>
    <w:rPr>
      <w:rFonts w:ascii="Times New Roman" w:eastAsia="Times New Roman" w:hAnsi="Times New Roman" w:cs="Times New Roman"/>
      <w:sz w:val="24"/>
      <w:szCs w:val="24"/>
      <w:lang w:val="en-US"/>
    </w:rPr>
  </w:style>
  <w:style w:type="character" w:customStyle="1" w:styleId="ParagraphChar">
    <w:name w:val="Paragraph Char"/>
    <w:link w:val="Paragraph"/>
    <w:uiPriority w:val="99"/>
    <w:rsid w:val="0088158F"/>
    <w:rPr>
      <w:rFonts w:ascii="Times New Roman" w:eastAsia="Times New Roman" w:hAnsi="Times New Roman" w:cs="Times New Roman"/>
      <w:sz w:val="24"/>
      <w:szCs w:val="24"/>
      <w:lang w:val="en-US"/>
    </w:rPr>
  </w:style>
  <w:style w:type="paragraph" w:styleId="Listaconnmeros">
    <w:name w:val="List Number"/>
    <w:basedOn w:val="Normal"/>
    <w:semiHidden/>
    <w:unhideWhenUsed/>
    <w:rsid w:val="0088158F"/>
    <w:pPr>
      <w:numPr>
        <w:numId w:val="1"/>
      </w:numPr>
      <w:spacing w:after="60" w:line="240" w:lineRule="auto"/>
    </w:pPr>
    <w:rPr>
      <w:rFonts w:ascii="Times New Roman" w:eastAsia="Times New Roman" w:hAnsi="Times New Roman" w:cs="Times New Roman"/>
      <w:sz w:val="24"/>
      <w:szCs w:val="24"/>
      <w:lang w:val="en-GB"/>
    </w:rPr>
  </w:style>
  <w:style w:type="character" w:customStyle="1" w:styleId="atn">
    <w:name w:val="atn"/>
    <w:basedOn w:val="Fuentedeprrafopredeter"/>
    <w:rsid w:val="005A6CE7"/>
  </w:style>
  <w:style w:type="paragraph" w:customStyle="1" w:styleId="Default">
    <w:name w:val="Default"/>
    <w:rsid w:val="00703383"/>
    <w:pPr>
      <w:autoSpaceDE w:val="0"/>
      <w:autoSpaceDN w:val="0"/>
      <w:adjustRightInd w:val="0"/>
      <w:spacing w:after="0" w:line="240" w:lineRule="auto"/>
    </w:pPr>
    <w:rPr>
      <w:rFonts w:ascii="OMJMF G+ Adv T T 28000ce 1. B" w:hAnsi="OMJMF G+ Adv T T 28000ce 1. B" w:cs="OMJMF G+ Adv T T 28000ce 1. B"/>
      <w:color w:val="000000"/>
      <w:sz w:val="24"/>
      <w:szCs w:val="24"/>
    </w:rPr>
  </w:style>
  <w:style w:type="paragraph" w:styleId="Revisin">
    <w:name w:val="Revision"/>
    <w:hidden/>
    <w:uiPriority w:val="99"/>
    <w:semiHidden/>
    <w:rsid w:val="00DF4673"/>
    <w:pPr>
      <w:spacing w:after="0" w:line="240" w:lineRule="auto"/>
    </w:pPr>
  </w:style>
  <w:style w:type="paragraph" w:styleId="Textoindependiente">
    <w:name w:val="Body Text"/>
    <w:basedOn w:val="Normal"/>
    <w:link w:val="TextoindependienteCar"/>
    <w:rsid w:val="005E5918"/>
    <w:pPr>
      <w:spacing w:after="240" w:line="240" w:lineRule="auto"/>
    </w:pPr>
    <w:rPr>
      <w:rFonts w:ascii="Arial" w:eastAsia="Times New Roman" w:hAnsi="Arial" w:cs="Times New Roman"/>
      <w:bCs/>
      <w:sz w:val="24"/>
      <w:szCs w:val="24"/>
      <w:lang w:val="en-US"/>
    </w:rPr>
  </w:style>
  <w:style w:type="character" w:customStyle="1" w:styleId="TextoindependienteCar">
    <w:name w:val="Texto independiente Car"/>
    <w:basedOn w:val="Fuentedeprrafopredeter"/>
    <w:link w:val="Textoindependiente"/>
    <w:rsid w:val="005E5918"/>
    <w:rPr>
      <w:rFonts w:ascii="Arial" w:eastAsia="Times New Roman" w:hAnsi="Arial" w:cs="Times New Roman"/>
      <w:bCs/>
      <w:sz w:val="24"/>
      <w:szCs w:val="24"/>
      <w:lang w:val="en-US"/>
    </w:rPr>
  </w:style>
  <w:style w:type="paragraph" w:styleId="Descripcin">
    <w:name w:val="caption"/>
    <w:basedOn w:val="Normal"/>
    <w:next w:val="Normal"/>
    <w:uiPriority w:val="35"/>
    <w:unhideWhenUsed/>
    <w:qFormat/>
    <w:rsid w:val="00AC619D"/>
    <w:pPr>
      <w:spacing w:line="240" w:lineRule="auto"/>
    </w:pPr>
    <w:rPr>
      <w:b/>
      <w:bCs/>
      <w:smallCaps/>
      <w:color w:val="595959" w:themeColor="text1" w:themeTint="A6"/>
    </w:rPr>
  </w:style>
  <w:style w:type="paragraph" w:customStyle="1" w:styleId="Cuadrculamedia1-nfasis21">
    <w:name w:val="Cuadrícula media 1 - Énfasis 21"/>
    <w:basedOn w:val="Normal"/>
    <w:uiPriority w:val="34"/>
    <w:rsid w:val="007232FD"/>
    <w:pPr>
      <w:ind w:left="720"/>
      <w:contextualSpacing/>
    </w:pPr>
    <w:rPr>
      <w:rFonts w:ascii="Calibri" w:eastAsia="Times New Roman" w:hAnsi="Calibri" w:cs="Times New Roman"/>
    </w:rPr>
  </w:style>
  <w:style w:type="table" w:customStyle="1" w:styleId="Tabladelista3-nfasis11">
    <w:name w:val="Tabla de lista 3 - Énfasis 11"/>
    <w:basedOn w:val="Tablanormal"/>
    <w:uiPriority w:val="48"/>
    <w:rsid w:val="006B68E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adelista3-nfasis21">
    <w:name w:val="Tabla de lista 3 - Énfasis 21"/>
    <w:basedOn w:val="Tablanormal"/>
    <w:uiPriority w:val="48"/>
    <w:rsid w:val="00ED7196"/>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styleId="Textoennegrita">
    <w:name w:val="Strong"/>
    <w:basedOn w:val="Fuentedeprrafopredeter"/>
    <w:uiPriority w:val="22"/>
    <w:qFormat/>
    <w:rsid w:val="00AC619D"/>
    <w:rPr>
      <w:b/>
      <w:bCs/>
    </w:rPr>
  </w:style>
  <w:style w:type="paragraph" w:styleId="NormalWeb">
    <w:name w:val="Normal (Web)"/>
    <w:basedOn w:val="Normal"/>
    <w:uiPriority w:val="99"/>
    <w:unhideWhenUsed/>
    <w:rsid w:val="00DD72D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AC619D"/>
    <w:rPr>
      <w:rFonts w:asciiTheme="majorHAnsi" w:eastAsiaTheme="majorEastAsia" w:hAnsiTheme="majorHAnsi" w:cstheme="majorBidi"/>
      <w:color w:val="E36C0A" w:themeColor="accent6" w:themeShade="BF"/>
      <w:sz w:val="40"/>
      <w:szCs w:val="40"/>
    </w:rPr>
  </w:style>
  <w:style w:type="paragraph" w:styleId="TtuloTDC">
    <w:name w:val="TOC Heading"/>
    <w:basedOn w:val="Ttulo1"/>
    <w:next w:val="Normal"/>
    <w:uiPriority w:val="39"/>
    <w:unhideWhenUsed/>
    <w:qFormat/>
    <w:rsid w:val="00AC619D"/>
    <w:pPr>
      <w:outlineLvl w:val="9"/>
    </w:pPr>
  </w:style>
  <w:style w:type="character" w:styleId="Hipervnculo">
    <w:name w:val="Hyperlink"/>
    <w:basedOn w:val="Fuentedeprrafopredeter"/>
    <w:uiPriority w:val="99"/>
    <w:unhideWhenUsed/>
    <w:rsid w:val="003A134B"/>
    <w:rPr>
      <w:color w:val="0000FF" w:themeColor="hyperlink"/>
      <w:u w:val="single"/>
    </w:rPr>
  </w:style>
  <w:style w:type="character" w:customStyle="1" w:styleId="Ttulo2Car">
    <w:name w:val="Título 2 Car"/>
    <w:basedOn w:val="Fuentedeprrafopredeter"/>
    <w:link w:val="Ttulo2"/>
    <w:uiPriority w:val="9"/>
    <w:rsid w:val="00AC619D"/>
    <w:rPr>
      <w:rFonts w:asciiTheme="majorHAnsi" w:eastAsiaTheme="majorEastAsia" w:hAnsiTheme="majorHAnsi" w:cstheme="majorBidi"/>
      <w:color w:val="E36C0A" w:themeColor="accent6" w:themeShade="BF"/>
      <w:sz w:val="28"/>
      <w:szCs w:val="28"/>
    </w:rPr>
  </w:style>
  <w:style w:type="character" w:customStyle="1" w:styleId="Ttulo3Car">
    <w:name w:val="Título 3 Car"/>
    <w:basedOn w:val="Fuentedeprrafopredeter"/>
    <w:link w:val="Ttulo3"/>
    <w:uiPriority w:val="9"/>
    <w:rsid w:val="00AC619D"/>
    <w:rPr>
      <w:rFonts w:asciiTheme="majorHAnsi" w:eastAsiaTheme="majorEastAsia" w:hAnsiTheme="majorHAnsi" w:cstheme="majorBidi"/>
      <w:color w:val="E36C0A" w:themeColor="accent6" w:themeShade="BF"/>
      <w:sz w:val="24"/>
      <w:szCs w:val="24"/>
    </w:rPr>
  </w:style>
  <w:style w:type="character" w:customStyle="1" w:styleId="Ttulo4Car">
    <w:name w:val="Título 4 Car"/>
    <w:basedOn w:val="Fuentedeprrafopredeter"/>
    <w:link w:val="Ttulo4"/>
    <w:uiPriority w:val="9"/>
    <w:rsid w:val="00AC619D"/>
    <w:rPr>
      <w:rFonts w:asciiTheme="majorHAnsi" w:eastAsiaTheme="majorEastAsia" w:hAnsiTheme="majorHAnsi" w:cstheme="majorBidi"/>
      <w:color w:val="F79646" w:themeColor="accent6"/>
      <w:sz w:val="22"/>
      <w:szCs w:val="22"/>
    </w:rPr>
  </w:style>
  <w:style w:type="character" w:customStyle="1" w:styleId="Ttulo5Car">
    <w:name w:val="Título 5 Car"/>
    <w:basedOn w:val="Fuentedeprrafopredeter"/>
    <w:link w:val="Ttulo5"/>
    <w:uiPriority w:val="9"/>
    <w:semiHidden/>
    <w:rsid w:val="00AC619D"/>
    <w:rPr>
      <w:rFonts w:asciiTheme="majorHAnsi" w:eastAsiaTheme="majorEastAsia" w:hAnsiTheme="majorHAnsi" w:cstheme="majorBidi"/>
      <w:i/>
      <w:iCs/>
      <w:color w:val="F79646" w:themeColor="accent6"/>
      <w:sz w:val="22"/>
      <w:szCs w:val="22"/>
    </w:rPr>
  </w:style>
  <w:style w:type="character" w:customStyle="1" w:styleId="Ttulo6Car">
    <w:name w:val="Título 6 Car"/>
    <w:basedOn w:val="Fuentedeprrafopredeter"/>
    <w:link w:val="Ttulo6"/>
    <w:uiPriority w:val="9"/>
    <w:semiHidden/>
    <w:rsid w:val="00AC619D"/>
    <w:rPr>
      <w:rFonts w:asciiTheme="majorHAnsi" w:eastAsiaTheme="majorEastAsia" w:hAnsiTheme="majorHAnsi" w:cstheme="majorBidi"/>
      <w:color w:val="F79646" w:themeColor="accent6"/>
    </w:rPr>
  </w:style>
  <w:style w:type="character" w:customStyle="1" w:styleId="Ttulo7Car">
    <w:name w:val="Título 7 Car"/>
    <w:basedOn w:val="Fuentedeprrafopredeter"/>
    <w:link w:val="Ttulo7"/>
    <w:uiPriority w:val="9"/>
    <w:semiHidden/>
    <w:rsid w:val="00AC619D"/>
    <w:rPr>
      <w:rFonts w:asciiTheme="majorHAnsi" w:eastAsiaTheme="majorEastAsia" w:hAnsiTheme="majorHAnsi" w:cstheme="majorBidi"/>
      <w:b/>
      <w:bCs/>
      <w:color w:val="F79646" w:themeColor="accent6"/>
    </w:rPr>
  </w:style>
  <w:style w:type="character" w:customStyle="1" w:styleId="Ttulo8Car">
    <w:name w:val="Título 8 Car"/>
    <w:basedOn w:val="Fuentedeprrafopredeter"/>
    <w:link w:val="Ttulo8"/>
    <w:uiPriority w:val="9"/>
    <w:semiHidden/>
    <w:rsid w:val="00AC619D"/>
    <w:rPr>
      <w:rFonts w:asciiTheme="majorHAnsi" w:eastAsiaTheme="majorEastAsia" w:hAnsiTheme="majorHAnsi" w:cstheme="majorBidi"/>
      <w:b/>
      <w:bCs/>
      <w:i/>
      <w:iCs/>
      <w:color w:val="F79646" w:themeColor="accent6"/>
      <w:sz w:val="20"/>
      <w:szCs w:val="20"/>
    </w:rPr>
  </w:style>
  <w:style w:type="character" w:customStyle="1" w:styleId="Ttulo9Car">
    <w:name w:val="Título 9 Car"/>
    <w:basedOn w:val="Fuentedeprrafopredeter"/>
    <w:link w:val="Ttulo9"/>
    <w:uiPriority w:val="9"/>
    <w:semiHidden/>
    <w:rsid w:val="00AC619D"/>
    <w:rPr>
      <w:rFonts w:asciiTheme="majorHAnsi" w:eastAsiaTheme="majorEastAsia" w:hAnsiTheme="majorHAnsi" w:cstheme="majorBidi"/>
      <w:i/>
      <w:iCs/>
      <w:color w:val="F79646" w:themeColor="accent6"/>
      <w:sz w:val="20"/>
      <w:szCs w:val="20"/>
    </w:rPr>
  </w:style>
  <w:style w:type="paragraph" w:styleId="Ttulo">
    <w:name w:val="Title"/>
    <w:basedOn w:val="Normal"/>
    <w:next w:val="Normal"/>
    <w:link w:val="TtuloCar"/>
    <w:uiPriority w:val="10"/>
    <w:qFormat/>
    <w:rsid w:val="00AC619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ar">
    <w:name w:val="Título Car"/>
    <w:basedOn w:val="Fuentedeprrafopredeter"/>
    <w:link w:val="Ttulo"/>
    <w:uiPriority w:val="10"/>
    <w:rsid w:val="00AC619D"/>
    <w:rPr>
      <w:rFonts w:asciiTheme="majorHAnsi" w:eastAsiaTheme="majorEastAsia" w:hAnsiTheme="majorHAnsi" w:cstheme="majorBidi"/>
      <w:color w:val="262626" w:themeColor="text1" w:themeTint="D9"/>
      <w:spacing w:val="-15"/>
      <w:sz w:val="96"/>
      <w:szCs w:val="96"/>
    </w:rPr>
  </w:style>
  <w:style w:type="paragraph" w:styleId="Subttulo">
    <w:name w:val="Subtitle"/>
    <w:basedOn w:val="Normal"/>
    <w:next w:val="Normal"/>
    <w:link w:val="SubttuloCar"/>
    <w:uiPriority w:val="11"/>
    <w:qFormat/>
    <w:rsid w:val="00AC619D"/>
    <w:pPr>
      <w:numPr>
        <w:ilvl w:val="1"/>
      </w:numPr>
      <w:spacing w:line="240" w:lineRule="auto"/>
    </w:pPr>
    <w:rPr>
      <w:rFonts w:asciiTheme="majorHAnsi" w:eastAsiaTheme="majorEastAsia" w:hAnsiTheme="majorHAnsi" w:cstheme="majorBidi"/>
      <w:sz w:val="30"/>
      <w:szCs w:val="30"/>
    </w:rPr>
  </w:style>
  <w:style w:type="character" w:customStyle="1" w:styleId="SubttuloCar">
    <w:name w:val="Subtítulo Car"/>
    <w:basedOn w:val="Fuentedeprrafopredeter"/>
    <w:link w:val="Subttulo"/>
    <w:uiPriority w:val="11"/>
    <w:rsid w:val="00AC619D"/>
    <w:rPr>
      <w:rFonts w:asciiTheme="majorHAnsi" w:eastAsiaTheme="majorEastAsia" w:hAnsiTheme="majorHAnsi" w:cstheme="majorBidi"/>
      <w:sz w:val="30"/>
      <w:szCs w:val="30"/>
    </w:rPr>
  </w:style>
  <w:style w:type="character" w:styleId="nfasis">
    <w:name w:val="Emphasis"/>
    <w:basedOn w:val="Fuentedeprrafopredeter"/>
    <w:uiPriority w:val="20"/>
    <w:qFormat/>
    <w:rsid w:val="00AC619D"/>
    <w:rPr>
      <w:i/>
      <w:iCs/>
      <w:color w:val="F79646" w:themeColor="accent6"/>
    </w:rPr>
  </w:style>
  <w:style w:type="paragraph" w:styleId="Sinespaciado">
    <w:name w:val="No Spacing"/>
    <w:uiPriority w:val="1"/>
    <w:qFormat/>
    <w:rsid w:val="00AC619D"/>
    <w:pPr>
      <w:spacing w:after="0" w:line="240" w:lineRule="auto"/>
    </w:pPr>
  </w:style>
  <w:style w:type="paragraph" w:styleId="Cita">
    <w:name w:val="Quote"/>
    <w:basedOn w:val="Normal"/>
    <w:next w:val="Normal"/>
    <w:link w:val="CitaCar"/>
    <w:uiPriority w:val="29"/>
    <w:qFormat/>
    <w:rsid w:val="00AC619D"/>
    <w:pPr>
      <w:spacing w:before="160"/>
      <w:ind w:left="720" w:right="720"/>
      <w:jc w:val="center"/>
    </w:pPr>
    <w:rPr>
      <w:i/>
      <w:iCs/>
      <w:color w:val="262626" w:themeColor="text1" w:themeTint="D9"/>
    </w:rPr>
  </w:style>
  <w:style w:type="character" w:customStyle="1" w:styleId="CitaCar">
    <w:name w:val="Cita Car"/>
    <w:basedOn w:val="Fuentedeprrafopredeter"/>
    <w:link w:val="Cita"/>
    <w:uiPriority w:val="29"/>
    <w:rsid w:val="00AC619D"/>
    <w:rPr>
      <w:i/>
      <w:iCs/>
      <w:color w:val="262626" w:themeColor="text1" w:themeTint="D9"/>
    </w:rPr>
  </w:style>
  <w:style w:type="paragraph" w:styleId="Citadestacada">
    <w:name w:val="Intense Quote"/>
    <w:basedOn w:val="Normal"/>
    <w:next w:val="Normal"/>
    <w:link w:val="CitadestacadaCar"/>
    <w:uiPriority w:val="30"/>
    <w:qFormat/>
    <w:rsid w:val="00AC619D"/>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itadestacadaCar">
    <w:name w:val="Cita destacada Car"/>
    <w:basedOn w:val="Fuentedeprrafopredeter"/>
    <w:link w:val="Citadestacada"/>
    <w:uiPriority w:val="30"/>
    <w:rsid w:val="00AC619D"/>
    <w:rPr>
      <w:rFonts w:asciiTheme="majorHAnsi" w:eastAsiaTheme="majorEastAsia" w:hAnsiTheme="majorHAnsi" w:cstheme="majorBidi"/>
      <w:i/>
      <w:iCs/>
      <w:color w:val="F79646" w:themeColor="accent6"/>
      <w:sz w:val="32"/>
      <w:szCs w:val="32"/>
    </w:rPr>
  </w:style>
  <w:style w:type="character" w:styleId="nfasissutil">
    <w:name w:val="Subtle Emphasis"/>
    <w:basedOn w:val="Fuentedeprrafopredeter"/>
    <w:uiPriority w:val="19"/>
    <w:qFormat/>
    <w:rsid w:val="00AC619D"/>
    <w:rPr>
      <w:i/>
      <w:iCs/>
    </w:rPr>
  </w:style>
  <w:style w:type="character" w:styleId="nfasisintenso">
    <w:name w:val="Intense Emphasis"/>
    <w:basedOn w:val="Fuentedeprrafopredeter"/>
    <w:uiPriority w:val="21"/>
    <w:qFormat/>
    <w:rsid w:val="00AC619D"/>
    <w:rPr>
      <w:b/>
      <w:bCs/>
      <w:i/>
      <w:iCs/>
    </w:rPr>
  </w:style>
  <w:style w:type="character" w:styleId="Referenciasutil">
    <w:name w:val="Subtle Reference"/>
    <w:basedOn w:val="Fuentedeprrafopredeter"/>
    <w:uiPriority w:val="31"/>
    <w:qFormat/>
    <w:rsid w:val="00AC619D"/>
    <w:rPr>
      <w:smallCaps/>
      <w:color w:val="595959" w:themeColor="text1" w:themeTint="A6"/>
    </w:rPr>
  </w:style>
  <w:style w:type="character" w:styleId="Referenciaintensa">
    <w:name w:val="Intense Reference"/>
    <w:basedOn w:val="Fuentedeprrafopredeter"/>
    <w:uiPriority w:val="32"/>
    <w:qFormat/>
    <w:rsid w:val="00AC619D"/>
    <w:rPr>
      <w:b/>
      <w:bCs/>
      <w:smallCaps/>
      <w:color w:val="F79646" w:themeColor="accent6"/>
    </w:rPr>
  </w:style>
  <w:style w:type="character" w:styleId="Ttulodellibro">
    <w:name w:val="Book Title"/>
    <w:basedOn w:val="Fuentedeprrafopredeter"/>
    <w:uiPriority w:val="33"/>
    <w:qFormat/>
    <w:rsid w:val="00AC619D"/>
    <w:rPr>
      <w:b/>
      <w:bCs/>
      <w:caps w:val="0"/>
      <w:smallCaps/>
      <w:spacing w:val="7"/>
      <w:sz w:val="21"/>
      <w:szCs w:val="21"/>
    </w:rPr>
  </w:style>
  <w:style w:type="paragraph" w:styleId="TDC2">
    <w:name w:val="toc 2"/>
    <w:basedOn w:val="Normal"/>
    <w:next w:val="Normal"/>
    <w:autoRedefine/>
    <w:uiPriority w:val="39"/>
    <w:unhideWhenUsed/>
    <w:rsid w:val="00895CEE"/>
    <w:pPr>
      <w:spacing w:after="100"/>
      <w:ind w:left="210"/>
    </w:pPr>
  </w:style>
  <w:style w:type="paragraph" w:styleId="TDC1">
    <w:name w:val="toc 1"/>
    <w:basedOn w:val="Normal"/>
    <w:next w:val="Normal"/>
    <w:autoRedefine/>
    <w:uiPriority w:val="39"/>
    <w:unhideWhenUsed/>
    <w:rsid w:val="00895CEE"/>
    <w:pPr>
      <w:spacing w:after="100" w:line="259" w:lineRule="auto"/>
    </w:pPr>
    <w:rPr>
      <w:rFonts w:cs="Times New Roman"/>
      <w:sz w:val="22"/>
      <w:szCs w:val="22"/>
      <w:lang w:eastAsia="es-ES"/>
    </w:rPr>
  </w:style>
  <w:style w:type="paragraph" w:styleId="TDC3">
    <w:name w:val="toc 3"/>
    <w:basedOn w:val="Normal"/>
    <w:next w:val="Normal"/>
    <w:autoRedefine/>
    <w:uiPriority w:val="39"/>
    <w:unhideWhenUsed/>
    <w:rsid w:val="00895CEE"/>
    <w:pPr>
      <w:spacing w:after="100" w:line="259" w:lineRule="auto"/>
      <w:ind w:left="440"/>
    </w:pPr>
    <w:rPr>
      <w:rFonts w:cs="Times New Roman"/>
      <w:sz w:val="22"/>
      <w:szCs w:val="22"/>
      <w:lang w:eastAsia="es-ES"/>
    </w:rPr>
  </w:style>
  <w:style w:type="table" w:styleId="Tablanormal5">
    <w:name w:val="Plain Table 5"/>
    <w:basedOn w:val="Tablanormal"/>
    <w:uiPriority w:val="45"/>
    <w:rsid w:val="00AE1E5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7concolores-nfasis5">
    <w:name w:val="Grid Table 7 Colorful Accent 5"/>
    <w:basedOn w:val="Tablanormal"/>
    <w:uiPriority w:val="52"/>
    <w:rsid w:val="00AE1E51"/>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adelista7concolores-nfasis5">
    <w:name w:val="List Table 7 Colorful Accent 5"/>
    <w:basedOn w:val="Tablanormal"/>
    <w:uiPriority w:val="52"/>
    <w:rsid w:val="00AE1E51"/>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normal3">
    <w:name w:val="Plain Table 3"/>
    <w:basedOn w:val="Tablanormal"/>
    <w:uiPriority w:val="43"/>
    <w:rsid w:val="00AE1E5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AE1E5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AE1E5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clara">
    <w:name w:val="Grid Table Light"/>
    <w:basedOn w:val="Tablanormal"/>
    <w:uiPriority w:val="40"/>
    <w:rsid w:val="005434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decuadrcula3">
    <w:name w:val="Grid Table 3"/>
    <w:basedOn w:val="Tablanormal"/>
    <w:uiPriority w:val="48"/>
    <w:rsid w:val="00AC25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concuadrcula1">
    <w:name w:val="Tabla con cuadrícula1"/>
    <w:basedOn w:val="Tablanormal"/>
    <w:next w:val="Tablaconcuadrcula"/>
    <w:uiPriority w:val="59"/>
    <w:rsid w:val="00571352"/>
    <w:pPr>
      <w:spacing w:after="0" w:line="240" w:lineRule="auto"/>
    </w:pPr>
    <w:rPr>
      <w:rFonts w:ascii="Calibri" w:eastAsia="Times New Roman"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505">
      <w:bodyDiv w:val="1"/>
      <w:marLeft w:val="0"/>
      <w:marRight w:val="0"/>
      <w:marTop w:val="0"/>
      <w:marBottom w:val="0"/>
      <w:divBdr>
        <w:top w:val="none" w:sz="0" w:space="0" w:color="auto"/>
        <w:left w:val="none" w:sz="0" w:space="0" w:color="auto"/>
        <w:bottom w:val="none" w:sz="0" w:space="0" w:color="auto"/>
        <w:right w:val="none" w:sz="0" w:space="0" w:color="auto"/>
      </w:divBdr>
    </w:div>
    <w:div w:id="251858213">
      <w:bodyDiv w:val="1"/>
      <w:marLeft w:val="0"/>
      <w:marRight w:val="0"/>
      <w:marTop w:val="0"/>
      <w:marBottom w:val="0"/>
      <w:divBdr>
        <w:top w:val="none" w:sz="0" w:space="0" w:color="auto"/>
        <w:left w:val="none" w:sz="0" w:space="0" w:color="auto"/>
        <w:bottom w:val="none" w:sz="0" w:space="0" w:color="auto"/>
        <w:right w:val="none" w:sz="0" w:space="0" w:color="auto"/>
      </w:divBdr>
      <w:divsChild>
        <w:div w:id="464348774">
          <w:marLeft w:val="0"/>
          <w:marRight w:val="0"/>
          <w:marTop w:val="0"/>
          <w:marBottom w:val="0"/>
          <w:divBdr>
            <w:top w:val="none" w:sz="0" w:space="0" w:color="auto"/>
            <w:left w:val="none" w:sz="0" w:space="0" w:color="auto"/>
            <w:bottom w:val="none" w:sz="0" w:space="0" w:color="auto"/>
            <w:right w:val="none" w:sz="0" w:space="0" w:color="auto"/>
          </w:divBdr>
        </w:div>
      </w:divsChild>
    </w:div>
    <w:div w:id="1035733758">
      <w:bodyDiv w:val="1"/>
      <w:marLeft w:val="0"/>
      <w:marRight w:val="0"/>
      <w:marTop w:val="0"/>
      <w:marBottom w:val="0"/>
      <w:divBdr>
        <w:top w:val="none" w:sz="0" w:space="0" w:color="auto"/>
        <w:left w:val="none" w:sz="0" w:space="0" w:color="auto"/>
        <w:bottom w:val="none" w:sz="0" w:space="0" w:color="auto"/>
        <w:right w:val="none" w:sz="0" w:space="0" w:color="auto"/>
      </w:divBdr>
    </w:div>
    <w:div w:id="1262377409">
      <w:bodyDiv w:val="1"/>
      <w:marLeft w:val="0"/>
      <w:marRight w:val="0"/>
      <w:marTop w:val="0"/>
      <w:marBottom w:val="0"/>
      <w:divBdr>
        <w:top w:val="none" w:sz="0" w:space="0" w:color="auto"/>
        <w:left w:val="none" w:sz="0" w:space="0" w:color="auto"/>
        <w:bottom w:val="none" w:sz="0" w:space="0" w:color="auto"/>
        <w:right w:val="none" w:sz="0" w:space="0" w:color="auto"/>
      </w:divBdr>
    </w:div>
    <w:div w:id="1589190276">
      <w:bodyDiv w:val="1"/>
      <w:marLeft w:val="0"/>
      <w:marRight w:val="0"/>
      <w:marTop w:val="0"/>
      <w:marBottom w:val="0"/>
      <w:divBdr>
        <w:top w:val="none" w:sz="0" w:space="0" w:color="auto"/>
        <w:left w:val="none" w:sz="0" w:space="0" w:color="auto"/>
        <w:bottom w:val="none" w:sz="0" w:space="0" w:color="auto"/>
        <w:right w:val="none" w:sz="0" w:space="0" w:color="auto"/>
      </w:divBdr>
    </w:div>
    <w:div w:id="1796830276">
      <w:bodyDiv w:val="1"/>
      <w:marLeft w:val="0"/>
      <w:marRight w:val="0"/>
      <w:marTop w:val="0"/>
      <w:marBottom w:val="0"/>
      <w:divBdr>
        <w:top w:val="none" w:sz="0" w:space="0" w:color="auto"/>
        <w:left w:val="none" w:sz="0" w:space="0" w:color="auto"/>
        <w:bottom w:val="none" w:sz="0" w:space="0" w:color="auto"/>
        <w:right w:val="none" w:sz="0" w:space="0" w:color="auto"/>
      </w:divBdr>
    </w:div>
    <w:div w:id="1799032011">
      <w:bodyDiv w:val="1"/>
      <w:marLeft w:val="0"/>
      <w:marRight w:val="0"/>
      <w:marTop w:val="0"/>
      <w:marBottom w:val="0"/>
      <w:divBdr>
        <w:top w:val="none" w:sz="0" w:space="0" w:color="auto"/>
        <w:left w:val="none" w:sz="0" w:space="0" w:color="auto"/>
        <w:bottom w:val="none" w:sz="0" w:space="0" w:color="auto"/>
        <w:right w:val="none" w:sz="0" w:space="0" w:color="auto"/>
      </w:divBdr>
      <w:divsChild>
        <w:div w:id="721757856">
          <w:marLeft w:val="0"/>
          <w:marRight w:val="0"/>
          <w:marTop w:val="0"/>
          <w:marBottom w:val="0"/>
          <w:divBdr>
            <w:top w:val="none" w:sz="0" w:space="0" w:color="auto"/>
            <w:left w:val="none" w:sz="0" w:space="0" w:color="auto"/>
            <w:bottom w:val="none" w:sz="0" w:space="0" w:color="auto"/>
            <w:right w:val="none" w:sz="0" w:space="0" w:color="auto"/>
          </w:divBdr>
          <w:divsChild>
            <w:div w:id="110591122">
              <w:marLeft w:val="0"/>
              <w:marRight w:val="0"/>
              <w:marTop w:val="0"/>
              <w:marBottom w:val="0"/>
              <w:divBdr>
                <w:top w:val="none" w:sz="0" w:space="0" w:color="auto"/>
                <w:left w:val="none" w:sz="0" w:space="0" w:color="auto"/>
                <w:bottom w:val="none" w:sz="0" w:space="0" w:color="auto"/>
                <w:right w:val="none" w:sz="0" w:space="0" w:color="auto"/>
              </w:divBdr>
              <w:divsChild>
                <w:div w:id="1160577087">
                  <w:marLeft w:val="0"/>
                  <w:marRight w:val="0"/>
                  <w:marTop w:val="0"/>
                  <w:marBottom w:val="0"/>
                  <w:divBdr>
                    <w:top w:val="none" w:sz="0" w:space="0" w:color="auto"/>
                    <w:left w:val="none" w:sz="0" w:space="0" w:color="auto"/>
                    <w:bottom w:val="none" w:sz="0" w:space="0" w:color="auto"/>
                    <w:right w:val="none" w:sz="0" w:space="0" w:color="auto"/>
                  </w:divBdr>
                  <w:divsChild>
                    <w:div w:id="1463813829">
                      <w:marLeft w:val="0"/>
                      <w:marRight w:val="0"/>
                      <w:marTop w:val="0"/>
                      <w:marBottom w:val="0"/>
                      <w:divBdr>
                        <w:top w:val="none" w:sz="0" w:space="0" w:color="auto"/>
                        <w:left w:val="none" w:sz="0" w:space="0" w:color="auto"/>
                        <w:bottom w:val="none" w:sz="0" w:space="0" w:color="auto"/>
                        <w:right w:val="none" w:sz="0" w:space="0" w:color="auto"/>
                      </w:divBdr>
                      <w:divsChild>
                        <w:div w:id="887031120">
                          <w:marLeft w:val="0"/>
                          <w:marRight w:val="0"/>
                          <w:marTop w:val="0"/>
                          <w:marBottom w:val="0"/>
                          <w:divBdr>
                            <w:top w:val="none" w:sz="0" w:space="0" w:color="auto"/>
                            <w:left w:val="none" w:sz="0" w:space="0" w:color="auto"/>
                            <w:bottom w:val="none" w:sz="0" w:space="0" w:color="auto"/>
                            <w:right w:val="none" w:sz="0" w:space="0" w:color="auto"/>
                          </w:divBdr>
                          <w:divsChild>
                            <w:div w:id="1808546444">
                              <w:marLeft w:val="0"/>
                              <w:marRight w:val="0"/>
                              <w:marTop w:val="0"/>
                              <w:marBottom w:val="0"/>
                              <w:divBdr>
                                <w:top w:val="none" w:sz="0" w:space="0" w:color="auto"/>
                                <w:left w:val="none" w:sz="0" w:space="0" w:color="auto"/>
                                <w:bottom w:val="none" w:sz="0" w:space="0" w:color="auto"/>
                                <w:right w:val="none" w:sz="0" w:space="0" w:color="auto"/>
                              </w:divBdr>
                              <w:divsChild>
                                <w:div w:id="2096851434">
                                  <w:marLeft w:val="0"/>
                                  <w:marRight w:val="0"/>
                                  <w:marTop w:val="0"/>
                                  <w:marBottom w:val="0"/>
                                  <w:divBdr>
                                    <w:top w:val="none" w:sz="0" w:space="0" w:color="auto"/>
                                    <w:left w:val="none" w:sz="0" w:space="0" w:color="auto"/>
                                    <w:bottom w:val="none" w:sz="0" w:space="0" w:color="auto"/>
                                    <w:right w:val="none" w:sz="0" w:space="0" w:color="auto"/>
                                  </w:divBdr>
                                  <w:divsChild>
                                    <w:div w:id="1239293700">
                                      <w:marLeft w:val="60"/>
                                      <w:marRight w:val="0"/>
                                      <w:marTop w:val="0"/>
                                      <w:marBottom w:val="0"/>
                                      <w:divBdr>
                                        <w:top w:val="none" w:sz="0" w:space="0" w:color="auto"/>
                                        <w:left w:val="none" w:sz="0" w:space="0" w:color="auto"/>
                                        <w:bottom w:val="none" w:sz="0" w:space="0" w:color="auto"/>
                                        <w:right w:val="none" w:sz="0" w:space="0" w:color="auto"/>
                                      </w:divBdr>
                                      <w:divsChild>
                                        <w:div w:id="1355034899">
                                          <w:marLeft w:val="0"/>
                                          <w:marRight w:val="0"/>
                                          <w:marTop w:val="0"/>
                                          <w:marBottom w:val="0"/>
                                          <w:divBdr>
                                            <w:top w:val="none" w:sz="0" w:space="0" w:color="auto"/>
                                            <w:left w:val="none" w:sz="0" w:space="0" w:color="auto"/>
                                            <w:bottom w:val="none" w:sz="0" w:space="0" w:color="auto"/>
                                            <w:right w:val="none" w:sz="0" w:space="0" w:color="auto"/>
                                          </w:divBdr>
                                          <w:divsChild>
                                            <w:div w:id="1627085435">
                                              <w:marLeft w:val="0"/>
                                              <w:marRight w:val="0"/>
                                              <w:marTop w:val="0"/>
                                              <w:marBottom w:val="120"/>
                                              <w:divBdr>
                                                <w:top w:val="single" w:sz="6" w:space="0" w:color="F5F5F5"/>
                                                <w:left w:val="single" w:sz="6" w:space="0" w:color="F5F5F5"/>
                                                <w:bottom w:val="single" w:sz="6" w:space="0" w:color="F5F5F5"/>
                                                <w:right w:val="single" w:sz="6" w:space="0" w:color="F5F5F5"/>
                                              </w:divBdr>
                                              <w:divsChild>
                                                <w:div w:id="1675646301">
                                                  <w:marLeft w:val="0"/>
                                                  <w:marRight w:val="0"/>
                                                  <w:marTop w:val="0"/>
                                                  <w:marBottom w:val="0"/>
                                                  <w:divBdr>
                                                    <w:top w:val="none" w:sz="0" w:space="0" w:color="auto"/>
                                                    <w:left w:val="none" w:sz="0" w:space="0" w:color="auto"/>
                                                    <w:bottom w:val="none" w:sz="0" w:space="0" w:color="auto"/>
                                                    <w:right w:val="none" w:sz="0" w:space="0" w:color="auto"/>
                                                  </w:divBdr>
                                                  <w:divsChild>
                                                    <w:div w:id="1696030169">
                                                      <w:marLeft w:val="0"/>
                                                      <w:marRight w:val="0"/>
                                                      <w:marTop w:val="0"/>
                                                      <w:marBottom w:val="0"/>
                                                      <w:divBdr>
                                                        <w:top w:val="none" w:sz="0" w:space="0" w:color="auto"/>
                                                        <w:left w:val="none" w:sz="0" w:space="0" w:color="auto"/>
                                                        <w:bottom w:val="none" w:sz="0" w:space="0" w:color="auto"/>
                                                        <w:right w:val="none" w:sz="0" w:space="0" w:color="auto"/>
                                                      </w:divBdr>
                                                    </w:div>
                                                  </w:divsChild>
                                                </w:div>
                                                <w:div w:id="1750349573">
                                                  <w:marLeft w:val="0"/>
                                                  <w:marRight w:val="0"/>
                                                  <w:marTop w:val="0"/>
                                                  <w:marBottom w:val="0"/>
                                                  <w:divBdr>
                                                    <w:top w:val="none" w:sz="0" w:space="0" w:color="auto"/>
                                                    <w:left w:val="none" w:sz="0" w:space="0" w:color="auto"/>
                                                    <w:bottom w:val="none" w:sz="0" w:space="0" w:color="auto"/>
                                                    <w:right w:val="none" w:sz="0" w:space="0" w:color="auto"/>
                                                  </w:divBdr>
                                                  <w:divsChild>
                                                    <w:div w:id="81515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6821974">
      <w:bodyDiv w:val="1"/>
      <w:marLeft w:val="0"/>
      <w:marRight w:val="0"/>
      <w:marTop w:val="0"/>
      <w:marBottom w:val="0"/>
      <w:divBdr>
        <w:top w:val="none" w:sz="0" w:space="0" w:color="auto"/>
        <w:left w:val="none" w:sz="0" w:space="0" w:color="auto"/>
        <w:bottom w:val="none" w:sz="0" w:space="0" w:color="auto"/>
        <w:right w:val="none" w:sz="0" w:space="0" w:color="auto"/>
      </w:divBdr>
    </w:div>
    <w:div w:id="1855873761">
      <w:bodyDiv w:val="1"/>
      <w:marLeft w:val="0"/>
      <w:marRight w:val="0"/>
      <w:marTop w:val="0"/>
      <w:marBottom w:val="0"/>
      <w:divBdr>
        <w:top w:val="none" w:sz="0" w:space="0" w:color="auto"/>
        <w:left w:val="none" w:sz="0" w:space="0" w:color="auto"/>
        <w:bottom w:val="none" w:sz="0" w:space="0" w:color="auto"/>
        <w:right w:val="none" w:sz="0" w:space="0" w:color="auto"/>
      </w:divBdr>
    </w:div>
    <w:div w:id="1925603329">
      <w:bodyDiv w:val="1"/>
      <w:marLeft w:val="0"/>
      <w:marRight w:val="0"/>
      <w:marTop w:val="0"/>
      <w:marBottom w:val="0"/>
      <w:divBdr>
        <w:top w:val="none" w:sz="0" w:space="0" w:color="auto"/>
        <w:left w:val="none" w:sz="0" w:space="0" w:color="auto"/>
        <w:bottom w:val="none" w:sz="0" w:space="0" w:color="auto"/>
        <w:right w:val="none" w:sz="0" w:space="0" w:color="auto"/>
      </w:divBdr>
      <w:divsChild>
        <w:div w:id="772818255">
          <w:marLeft w:val="0"/>
          <w:marRight w:val="0"/>
          <w:marTop w:val="0"/>
          <w:marBottom w:val="0"/>
          <w:divBdr>
            <w:top w:val="none" w:sz="0" w:space="0" w:color="auto"/>
            <w:left w:val="none" w:sz="0" w:space="0" w:color="auto"/>
            <w:bottom w:val="none" w:sz="0" w:space="0" w:color="auto"/>
            <w:right w:val="none" w:sz="0" w:space="0" w:color="auto"/>
          </w:divBdr>
          <w:divsChild>
            <w:div w:id="1909991608">
              <w:marLeft w:val="0"/>
              <w:marRight w:val="0"/>
              <w:marTop w:val="0"/>
              <w:marBottom w:val="0"/>
              <w:divBdr>
                <w:top w:val="none" w:sz="0" w:space="0" w:color="auto"/>
                <w:left w:val="none" w:sz="0" w:space="0" w:color="auto"/>
                <w:bottom w:val="none" w:sz="0" w:space="0" w:color="auto"/>
                <w:right w:val="none" w:sz="0" w:space="0" w:color="auto"/>
              </w:divBdr>
              <w:divsChild>
                <w:div w:id="1010639704">
                  <w:marLeft w:val="-240"/>
                  <w:marRight w:val="-240"/>
                  <w:marTop w:val="0"/>
                  <w:marBottom w:val="0"/>
                  <w:divBdr>
                    <w:top w:val="none" w:sz="0" w:space="0" w:color="auto"/>
                    <w:left w:val="none" w:sz="0" w:space="0" w:color="auto"/>
                    <w:bottom w:val="none" w:sz="0" w:space="0" w:color="auto"/>
                    <w:right w:val="none" w:sz="0" w:space="0" w:color="auto"/>
                  </w:divBdr>
                  <w:divsChild>
                    <w:div w:id="1413431852">
                      <w:marLeft w:val="0"/>
                      <w:marRight w:val="0"/>
                      <w:marTop w:val="0"/>
                      <w:marBottom w:val="0"/>
                      <w:divBdr>
                        <w:top w:val="none" w:sz="0" w:space="0" w:color="auto"/>
                        <w:left w:val="none" w:sz="0" w:space="0" w:color="auto"/>
                        <w:bottom w:val="none" w:sz="0" w:space="0" w:color="auto"/>
                        <w:right w:val="none" w:sz="0" w:space="0" w:color="auto"/>
                      </w:divBdr>
                      <w:divsChild>
                        <w:div w:id="155762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84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3.png"/><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59B7A-C97C-4F10-AAD1-548AFB00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7288</TotalTime>
  <Pages>24</Pages>
  <Words>5465</Words>
  <Characters>30062</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Hospital La FE</Company>
  <LinksUpToDate>false</LinksUpToDate>
  <CharactersWithSpaces>35457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Ventura Morales</dc:creator>
  <cp:lastModifiedBy>INÉS SANZ GONZÁLEZ</cp:lastModifiedBy>
  <cp:revision>253</cp:revision>
  <cp:lastPrinted>2015-08-31T14:26:00Z</cp:lastPrinted>
  <dcterms:created xsi:type="dcterms:W3CDTF">2025-12-11T14:35:00Z</dcterms:created>
  <dcterms:modified xsi:type="dcterms:W3CDTF">2026-01-12T09:17:00Z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8a14c0d-58c1-4c83-9734-15a8c9bb140a_Enabled">
    <vt:lpwstr>true</vt:lpwstr>
  </property>
  <property fmtid="{D5CDD505-2E9C-101B-9397-08002B2CF9AE}" pid="3" name="MSIP_Label_78a14c0d-58c1-4c83-9734-15a8c9bb140a_SetDate">
    <vt:lpwstr>2025-11-04T11:53:08Z</vt:lpwstr>
  </property>
  <property fmtid="{D5CDD505-2E9C-101B-9397-08002B2CF9AE}" pid="4" name="MSIP_Label_78a14c0d-58c1-4c83-9734-15a8c9bb140a_Method">
    <vt:lpwstr>Standard</vt:lpwstr>
  </property>
  <property fmtid="{D5CDD505-2E9C-101B-9397-08002B2CF9AE}" pid="5" name="MSIP_Label_78a14c0d-58c1-4c83-9734-15a8c9bb140a_Name">
    <vt:lpwstr>defa4170-0d19-0005-0004-bc88714345d2</vt:lpwstr>
  </property>
  <property fmtid="{D5CDD505-2E9C-101B-9397-08002B2CF9AE}" pid="6" name="MSIP_Label_78a14c0d-58c1-4c83-9734-15a8c9bb140a_SiteId">
    <vt:lpwstr>f4101dab-25da-4570-8c11-a3eee5d04def</vt:lpwstr>
  </property>
  <property fmtid="{D5CDD505-2E9C-101B-9397-08002B2CF9AE}" pid="7" name="MSIP_Label_78a14c0d-58c1-4c83-9734-15a8c9bb140a_ActionId">
    <vt:lpwstr>19c49b4e-f8d3-44c1-8a38-6f8715e2bd5d</vt:lpwstr>
  </property>
  <property fmtid="{D5CDD505-2E9C-101B-9397-08002B2CF9AE}" pid="8" name="MSIP_Label_78a14c0d-58c1-4c83-9734-15a8c9bb140a_ContentBits">
    <vt:lpwstr>0</vt:lpwstr>
  </property>
  <property fmtid="{D5CDD505-2E9C-101B-9397-08002B2CF9AE}" pid="9" name="MSIP_Label_78a14c0d-58c1-4c83-9734-15a8c9bb140a_Tag">
    <vt:lpwstr>10, 3, 0, 1</vt:lpwstr>
  </property>
</Properties>
</file>